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DA" w:rsidRDefault="00C611DA" w:rsidP="00C611DA">
      <w:pPr>
        <w:spacing w:after="0" w:line="408" w:lineRule="auto"/>
        <w:ind w:left="120"/>
        <w:jc w:val="center"/>
      </w:pPr>
      <w:r>
        <w:rPr>
          <w:b/>
          <w:color w:val="000000"/>
          <w:sz w:val="28"/>
        </w:rPr>
        <w:t>МИНИСТЕРСТВО ПРОСВЕЩЕНИЯ РОССИЙСКОЙ ФЕДЕРАЦИИ</w:t>
      </w:r>
    </w:p>
    <w:p w:rsidR="00C611DA" w:rsidRDefault="00C611DA" w:rsidP="00C611DA">
      <w:pPr>
        <w:spacing w:after="0" w:line="408" w:lineRule="auto"/>
        <w:ind w:left="120"/>
        <w:jc w:val="center"/>
      </w:pPr>
      <w:r>
        <w:rPr>
          <w:b/>
          <w:color w:val="000000"/>
          <w:sz w:val="28"/>
        </w:rPr>
        <w:t>‌</w:t>
      </w:r>
      <w:bookmarkStart w:id="0" w:name="fd1fc812-547d-4630-9f5e-e1606ffef873"/>
      <w:r>
        <w:rPr>
          <w:b/>
          <w:color w:val="000000"/>
          <w:sz w:val="28"/>
        </w:rPr>
        <w:t>Министерство образования Ставропольского края</w:t>
      </w:r>
      <w:bookmarkEnd w:id="0"/>
      <w:r>
        <w:rPr>
          <w:b/>
          <w:color w:val="000000"/>
          <w:sz w:val="28"/>
        </w:rPr>
        <w:t xml:space="preserve">‌‌ </w:t>
      </w:r>
    </w:p>
    <w:p w:rsidR="00C611DA" w:rsidRDefault="00C611DA" w:rsidP="00C611DA">
      <w:pPr>
        <w:spacing w:after="0" w:line="408" w:lineRule="auto"/>
        <w:ind w:left="120"/>
        <w:jc w:val="center"/>
      </w:pPr>
      <w:r>
        <w:rPr>
          <w:b/>
          <w:color w:val="000000"/>
          <w:sz w:val="28"/>
        </w:rPr>
        <w:t>‌</w:t>
      </w:r>
      <w:bookmarkStart w:id="1" w:name="c89a4936-5647-4dc6-8d90-3b268b68836d"/>
      <w:r>
        <w:rPr>
          <w:b/>
          <w:color w:val="000000"/>
          <w:sz w:val="28"/>
        </w:rPr>
        <w:t>Администрация Кировского городского округа</w:t>
      </w:r>
      <w:bookmarkEnd w:id="1"/>
      <w:r>
        <w:rPr>
          <w:b/>
          <w:color w:val="000000"/>
          <w:sz w:val="28"/>
        </w:rPr>
        <w:t>‌</w:t>
      </w:r>
      <w:r>
        <w:rPr>
          <w:color w:val="000000"/>
          <w:sz w:val="28"/>
        </w:rPr>
        <w:t>​</w:t>
      </w:r>
    </w:p>
    <w:p w:rsidR="00C611DA" w:rsidRDefault="00C611DA" w:rsidP="00C611DA">
      <w:pPr>
        <w:spacing w:after="0" w:line="408" w:lineRule="auto"/>
        <w:ind w:left="120"/>
        <w:jc w:val="center"/>
      </w:pPr>
      <w:r>
        <w:rPr>
          <w:b/>
          <w:color w:val="000000"/>
          <w:sz w:val="28"/>
        </w:rPr>
        <w:t>МБОУ СОШ №4 ст-цы Зольской Кировского района</w:t>
      </w:r>
    </w:p>
    <w:p w:rsidR="00C611DA" w:rsidRDefault="00C611DA" w:rsidP="00C611DA">
      <w:pPr>
        <w:spacing w:after="0"/>
        <w:ind w:left="120"/>
      </w:pPr>
    </w:p>
    <w:p w:rsidR="00C611DA" w:rsidRDefault="00C611DA" w:rsidP="00C611DA">
      <w:pPr>
        <w:spacing w:after="0"/>
        <w:ind w:left="120"/>
      </w:pPr>
    </w:p>
    <w:tbl>
      <w:tblPr>
        <w:tblW w:w="0" w:type="auto"/>
        <w:tblInd w:w="-318" w:type="dxa"/>
        <w:tblLook w:val="04A0"/>
      </w:tblPr>
      <w:tblGrid>
        <w:gridCol w:w="3114"/>
        <w:gridCol w:w="3637"/>
        <w:gridCol w:w="3115"/>
      </w:tblGrid>
      <w:tr w:rsidR="00C611DA" w:rsidTr="00C611DA">
        <w:tc>
          <w:tcPr>
            <w:tcW w:w="3114" w:type="dxa"/>
          </w:tcPr>
          <w:p w:rsidR="00C611DA" w:rsidRDefault="00C611DA">
            <w:pPr>
              <w:autoSpaceDE w:val="0"/>
              <w:autoSpaceDN w:val="0"/>
              <w:spacing w:after="120"/>
              <w:jc w:val="both"/>
              <w:rPr>
                <w:rFonts w:eastAsia="Times New Roman"/>
                <w:color w:val="000000"/>
                <w:sz w:val="28"/>
                <w:szCs w:val="28"/>
              </w:rPr>
            </w:pPr>
            <w:r>
              <w:rPr>
                <w:rFonts w:eastAsia="Times New Roman"/>
                <w:color w:val="000000"/>
                <w:sz w:val="28"/>
                <w:szCs w:val="28"/>
              </w:rPr>
              <w:t>РАССМОТРЕНО</w:t>
            </w:r>
          </w:p>
          <w:p w:rsidR="00C611DA" w:rsidRDefault="00C611DA">
            <w:pPr>
              <w:autoSpaceDE w:val="0"/>
              <w:autoSpaceDN w:val="0"/>
              <w:spacing w:after="120"/>
              <w:rPr>
                <w:rFonts w:eastAsia="Times New Roman"/>
                <w:color w:val="000000"/>
                <w:sz w:val="28"/>
                <w:szCs w:val="28"/>
              </w:rPr>
            </w:pPr>
            <w:r>
              <w:rPr>
                <w:rFonts w:eastAsia="Times New Roman"/>
                <w:color w:val="000000"/>
                <w:sz w:val="28"/>
                <w:szCs w:val="28"/>
              </w:rPr>
              <w:t>МО гуманитарных наук</w:t>
            </w:r>
          </w:p>
          <w:p w:rsidR="00C611DA" w:rsidRDefault="00C611DA">
            <w:pPr>
              <w:autoSpaceDE w:val="0"/>
              <w:autoSpaceDN w:val="0"/>
              <w:spacing w:after="0" w:line="240" w:lineRule="auto"/>
              <w:rPr>
                <w:rFonts w:eastAsia="Times New Roman"/>
                <w:color w:val="000000"/>
              </w:rPr>
            </w:pPr>
            <w:r>
              <w:rPr>
                <w:rFonts w:eastAsia="Times New Roman"/>
                <w:color w:val="000000"/>
              </w:rPr>
              <w:t>Рук.МО ____Потехина Е.А.</w:t>
            </w:r>
          </w:p>
          <w:p w:rsidR="00C611DA" w:rsidRDefault="00C611DA">
            <w:pPr>
              <w:autoSpaceDE w:val="0"/>
              <w:autoSpaceDN w:val="0"/>
              <w:spacing w:after="0" w:line="240" w:lineRule="auto"/>
              <w:rPr>
                <w:rFonts w:eastAsia="Times New Roman"/>
                <w:color w:val="000000"/>
              </w:rPr>
            </w:pPr>
            <w:r>
              <w:rPr>
                <w:rFonts w:eastAsia="Times New Roman"/>
                <w:color w:val="000000"/>
              </w:rPr>
              <w:t>Протокол №1 от «30» августа   2023 г.</w:t>
            </w:r>
          </w:p>
          <w:p w:rsidR="00C611DA" w:rsidRDefault="00C611DA">
            <w:pPr>
              <w:autoSpaceDE w:val="0"/>
              <w:autoSpaceDN w:val="0"/>
              <w:spacing w:after="120" w:line="240" w:lineRule="auto"/>
              <w:jc w:val="both"/>
              <w:rPr>
                <w:rFonts w:eastAsia="Times New Roman"/>
                <w:color w:val="000000"/>
              </w:rPr>
            </w:pPr>
          </w:p>
        </w:tc>
        <w:tc>
          <w:tcPr>
            <w:tcW w:w="3115" w:type="dxa"/>
          </w:tcPr>
          <w:p w:rsidR="00C611DA" w:rsidRDefault="00C611DA">
            <w:pPr>
              <w:autoSpaceDE w:val="0"/>
              <w:autoSpaceDN w:val="0"/>
              <w:spacing w:after="120"/>
              <w:rPr>
                <w:rFonts w:eastAsia="Times New Roman"/>
                <w:color w:val="000000"/>
                <w:sz w:val="28"/>
                <w:szCs w:val="28"/>
              </w:rPr>
            </w:pPr>
            <w:r>
              <w:rPr>
                <w:rFonts w:eastAsia="Times New Roman"/>
                <w:color w:val="000000"/>
                <w:sz w:val="28"/>
                <w:szCs w:val="28"/>
              </w:rPr>
              <w:t xml:space="preserve">    СОГЛАСОВАНО</w:t>
            </w:r>
          </w:p>
          <w:p w:rsidR="00C611DA" w:rsidRDefault="00C611DA">
            <w:pPr>
              <w:autoSpaceDE w:val="0"/>
              <w:autoSpaceDN w:val="0"/>
              <w:spacing w:after="120"/>
              <w:rPr>
                <w:rFonts w:eastAsia="Times New Roman"/>
                <w:color w:val="000000"/>
              </w:rPr>
            </w:pPr>
            <w:r>
              <w:rPr>
                <w:rFonts w:eastAsia="Times New Roman"/>
                <w:color w:val="000000"/>
                <w:sz w:val="28"/>
                <w:szCs w:val="28"/>
              </w:rPr>
              <w:t xml:space="preserve">    Зам.директора по         УВР</w:t>
            </w:r>
            <w:r>
              <w:rPr>
                <w:rFonts w:eastAsia="Times New Roman"/>
                <w:color w:val="000000"/>
              </w:rPr>
              <w:t xml:space="preserve">________________________ </w:t>
            </w:r>
          </w:p>
          <w:p w:rsidR="00C611DA" w:rsidRDefault="00C611DA">
            <w:pPr>
              <w:autoSpaceDE w:val="0"/>
              <w:autoSpaceDN w:val="0"/>
              <w:spacing w:after="0" w:line="240" w:lineRule="auto"/>
              <w:rPr>
                <w:rFonts w:eastAsia="Times New Roman"/>
                <w:color w:val="000000"/>
              </w:rPr>
            </w:pPr>
            <w:r>
              <w:rPr>
                <w:rFonts w:eastAsia="Times New Roman"/>
                <w:color w:val="000000"/>
              </w:rPr>
              <w:t>Сигарева Э.А.</w:t>
            </w:r>
          </w:p>
          <w:p w:rsidR="00C611DA" w:rsidRDefault="00C611DA">
            <w:pPr>
              <w:autoSpaceDE w:val="0"/>
              <w:autoSpaceDN w:val="0"/>
              <w:spacing w:after="0" w:line="240" w:lineRule="auto"/>
              <w:rPr>
                <w:rFonts w:eastAsia="Times New Roman"/>
                <w:color w:val="000000"/>
              </w:rPr>
            </w:pPr>
            <w:r>
              <w:rPr>
                <w:rFonts w:eastAsia="Times New Roman"/>
                <w:color w:val="000000"/>
              </w:rPr>
              <w:t>01.09.2023 г.</w:t>
            </w:r>
          </w:p>
          <w:p w:rsidR="00C611DA" w:rsidRDefault="00C611DA">
            <w:pPr>
              <w:autoSpaceDE w:val="0"/>
              <w:autoSpaceDN w:val="0"/>
              <w:spacing w:after="120" w:line="240" w:lineRule="auto"/>
              <w:jc w:val="both"/>
              <w:rPr>
                <w:rFonts w:eastAsia="Times New Roman"/>
                <w:color w:val="000000"/>
              </w:rPr>
            </w:pPr>
          </w:p>
        </w:tc>
        <w:tc>
          <w:tcPr>
            <w:tcW w:w="3115" w:type="dxa"/>
          </w:tcPr>
          <w:p w:rsidR="00C611DA" w:rsidRDefault="00C611DA">
            <w:pPr>
              <w:autoSpaceDE w:val="0"/>
              <w:autoSpaceDN w:val="0"/>
              <w:spacing w:after="120"/>
              <w:rPr>
                <w:rFonts w:eastAsia="Times New Roman"/>
                <w:color w:val="000000"/>
                <w:sz w:val="28"/>
                <w:szCs w:val="28"/>
              </w:rPr>
            </w:pPr>
            <w:r>
              <w:rPr>
                <w:rFonts w:eastAsia="Times New Roman"/>
                <w:color w:val="000000"/>
                <w:sz w:val="28"/>
                <w:szCs w:val="28"/>
              </w:rPr>
              <w:t xml:space="preserve">     УТВЕРЖДЕНО</w:t>
            </w:r>
          </w:p>
          <w:p w:rsidR="00C611DA" w:rsidRDefault="00C611DA">
            <w:pPr>
              <w:autoSpaceDE w:val="0"/>
              <w:autoSpaceDN w:val="0"/>
              <w:spacing w:after="120"/>
              <w:rPr>
                <w:rFonts w:eastAsia="Times New Roman"/>
                <w:color w:val="000000"/>
                <w:sz w:val="28"/>
                <w:szCs w:val="28"/>
              </w:rPr>
            </w:pPr>
            <w:r>
              <w:rPr>
                <w:rFonts w:eastAsia="Times New Roman"/>
                <w:color w:val="000000"/>
                <w:sz w:val="28"/>
                <w:szCs w:val="28"/>
              </w:rPr>
              <w:t xml:space="preserve">     Директор школы</w:t>
            </w:r>
          </w:p>
          <w:p w:rsidR="00C611DA" w:rsidRDefault="00C611DA">
            <w:pPr>
              <w:autoSpaceDE w:val="0"/>
              <w:autoSpaceDN w:val="0"/>
              <w:spacing w:after="120" w:line="240" w:lineRule="auto"/>
              <w:rPr>
                <w:rFonts w:eastAsia="Times New Roman"/>
                <w:color w:val="000000"/>
              </w:rPr>
            </w:pPr>
            <w:r>
              <w:rPr>
                <w:rFonts w:eastAsia="Times New Roman"/>
                <w:color w:val="000000"/>
              </w:rPr>
              <w:t xml:space="preserve"> _______________________ </w:t>
            </w:r>
          </w:p>
          <w:p w:rsidR="00C611DA" w:rsidRDefault="00C611DA">
            <w:pPr>
              <w:autoSpaceDE w:val="0"/>
              <w:autoSpaceDN w:val="0"/>
              <w:spacing w:after="0" w:line="240" w:lineRule="auto"/>
              <w:rPr>
                <w:rFonts w:eastAsia="Times New Roman"/>
                <w:color w:val="000000"/>
              </w:rPr>
            </w:pPr>
            <w:r>
              <w:rPr>
                <w:rFonts w:eastAsia="Times New Roman"/>
                <w:color w:val="000000"/>
              </w:rPr>
              <w:t xml:space="preserve">      Шуткова М.А.</w:t>
            </w:r>
          </w:p>
          <w:p w:rsidR="00C611DA" w:rsidRDefault="00C611DA">
            <w:pPr>
              <w:autoSpaceDE w:val="0"/>
              <w:autoSpaceDN w:val="0"/>
              <w:spacing w:after="0" w:line="240" w:lineRule="auto"/>
              <w:rPr>
                <w:rFonts w:eastAsia="Times New Roman"/>
                <w:color w:val="000000"/>
              </w:rPr>
            </w:pPr>
            <w:r>
              <w:rPr>
                <w:rFonts w:eastAsia="Times New Roman"/>
                <w:color w:val="000000"/>
              </w:rPr>
              <w:t xml:space="preserve">      01.09.2023 г.</w:t>
            </w:r>
          </w:p>
          <w:p w:rsidR="00C611DA" w:rsidRDefault="00C611DA">
            <w:pPr>
              <w:autoSpaceDE w:val="0"/>
              <w:autoSpaceDN w:val="0"/>
              <w:spacing w:after="120" w:line="240" w:lineRule="auto"/>
              <w:jc w:val="both"/>
              <w:rPr>
                <w:rFonts w:eastAsia="Times New Roman"/>
                <w:color w:val="000000"/>
              </w:rPr>
            </w:pPr>
          </w:p>
        </w:tc>
      </w:tr>
    </w:tbl>
    <w:p w:rsidR="00C611DA" w:rsidRDefault="00C611DA" w:rsidP="00C611DA">
      <w:pPr>
        <w:spacing w:after="0"/>
        <w:ind w:left="120"/>
        <w:rPr>
          <w:rFonts w:ascii="Calibri" w:eastAsia="Calibri" w:hAnsi="Calibri"/>
          <w:sz w:val="22"/>
          <w:szCs w:val="22"/>
        </w:rPr>
      </w:pPr>
    </w:p>
    <w:p w:rsidR="00C611DA" w:rsidRDefault="00C611DA" w:rsidP="00C611DA">
      <w:pPr>
        <w:spacing w:after="0"/>
        <w:ind w:left="120"/>
        <w:rPr>
          <w:lang w:val="en-US"/>
        </w:rPr>
      </w:pPr>
      <w:r>
        <w:rPr>
          <w:color w:val="000000"/>
          <w:sz w:val="28"/>
        </w:rPr>
        <w:t>‌</w:t>
      </w:r>
    </w:p>
    <w:p w:rsidR="00C611DA" w:rsidRDefault="00C611DA" w:rsidP="00C611DA">
      <w:pPr>
        <w:spacing w:after="0"/>
        <w:ind w:left="120"/>
      </w:pPr>
    </w:p>
    <w:p w:rsidR="00C611DA" w:rsidRDefault="00C611DA" w:rsidP="00C611DA">
      <w:pPr>
        <w:spacing w:after="0" w:line="408" w:lineRule="auto"/>
        <w:ind w:left="120"/>
        <w:jc w:val="center"/>
      </w:pPr>
      <w:r>
        <w:rPr>
          <w:b/>
          <w:color w:val="000000"/>
          <w:sz w:val="28"/>
        </w:rPr>
        <w:t>РАБОЧАЯ ПРОГРАММА</w:t>
      </w:r>
    </w:p>
    <w:p w:rsidR="00C611DA" w:rsidRDefault="00C611DA" w:rsidP="00C611DA">
      <w:pPr>
        <w:spacing w:after="0"/>
        <w:ind w:left="120"/>
        <w:jc w:val="center"/>
      </w:pPr>
    </w:p>
    <w:p w:rsidR="00C611DA" w:rsidRDefault="00C611DA" w:rsidP="00C611DA">
      <w:pPr>
        <w:spacing w:after="0" w:line="408" w:lineRule="auto"/>
        <w:ind w:left="120"/>
        <w:jc w:val="center"/>
        <w:rPr>
          <w:b/>
          <w:color w:val="000000"/>
          <w:sz w:val="28"/>
        </w:rPr>
      </w:pPr>
      <w:r>
        <w:rPr>
          <w:b/>
          <w:color w:val="000000"/>
          <w:sz w:val="28"/>
        </w:rPr>
        <w:t xml:space="preserve">Элективного курса «Право» </w:t>
      </w:r>
    </w:p>
    <w:p w:rsidR="00C611DA" w:rsidRDefault="00C611DA" w:rsidP="00C611DA">
      <w:pPr>
        <w:spacing w:after="0" w:line="408" w:lineRule="auto"/>
        <w:ind w:left="120"/>
        <w:jc w:val="center"/>
        <w:rPr>
          <w:rFonts w:ascii="Calibri" w:hAnsi="Calibri"/>
          <w:sz w:val="22"/>
        </w:rPr>
      </w:pPr>
      <w:r>
        <w:rPr>
          <w:color w:val="000000"/>
          <w:sz w:val="28"/>
        </w:rPr>
        <w:t xml:space="preserve">для обучающихся 10 –х  классов </w:t>
      </w:r>
    </w:p>
    <w:p w:rsidR="00C611DA" w:rsidRDefault="00C611DA" w:rsidP="00C611DA">
      <w:pPr>
        <w:spacing w:after="0"/>
        <w:ind w:left="120"/>
        <w:jc w:val="center"/>
      </w:pPr>
    </w:p>
    <w:p w:rsidR="00C611DA" w:rsidRDefault="00C611DA" w:rsidP="00C611DA">
      <w:pPr>
        <w:spacing w:after="0"/>
        <w:ind w:left="120"/>
        <w:jc w:val="center"/>
      </w:pPr>
    </w:p>
    <w:p w:rsidR="00C611DA" w:rsidRDefault="00C611DA" w:rsidP="00C611DA">
      <w:pPr>
        <w:spacing w:after="0"/>
        <w:ind w:left="120"/>
        <w:jc w:val="center"/>
      </w:pPr>
    </w:p>
    <w:p w:rsidR="00C611DA" w:rsidRDefault="00C611DA" w:rsidP="00C611DA">
      <w:pPr>
        <w:spacing w:after="0"/>
        <w:ind w:left="120"/>
        <w:jc w:val="center"/>
      </w:pPr>
    </w:p>
    <w:p w:rsidR="00C611DA" w:rsidRDefault="00C611DA" w:rsidP="00C611DA">
      <w:pPr>
        <w:spacing w:after="0"/>
        <w:ind w:left="120"/>
        <w:jc w:val="center"/>
      </w:pPr>
    </w:p>
    <w:p w:rsidR="00C611DA" w:rsidRDefault="00C611DA" w:rsidP="00C611DA">
      <w:pPr>
        <w:spacing w:after="0"/>
        <w:ind w:left="120"/>
        <w:jc w:val="center"/>
      </w:pPr>
      <w:r>
        <w:rPr>
          <w:color w:val="000000"/>
          <w:sz w:val="28"/>
        </w:rPr>
        <w:t>​</w:t>
      </w:r>
      <w:bookmarkStart w:id="2" w:name="83855128-b2e3-43b4-b7ed-dd91c2c6823e"/>
      <w:r>
        <w:rPr>
          <w:b/>
          <w:color w:val="000000"/>
          <w:sz w:val="28"/>
        </w:rPr>
        <w:t xml:space="preserve">Ст. Зольская 2023 </w:t>
      </w:r>
      <w:bookmarkEnd w:id="2"/>
      <w:r>
        <w:rPr>
          <w:b/>
          <w:color w:val="000000"/>
          <w:sz w:val="28"/>
        </w:rPr>
        <w:t xml:space="preserve">‌ </w:t>
      </w:r>
      <w:bookmarkStart w:id="3" w:name="64e1bc01-0360-4a25-8179-1c5d9cd1749e"/>
      <w:r>
        <w:rPr>
          <w:b/>
          <w:color w:val="000000"/>
          <w:sz w:val="28"/>
        </w:rPr>
        <w:t>год</w:t>
      </w:r>
      <w:bookmarkEnd w:id="3"/>
      <w:r>
        <w:rPr>
          <w:b/>
          <w:color w:val="000000"/>
          <w:sz w:val="28"/>
        </w:rPr>
        <w:t>‌</w:t>
      </w:r>
      <w:r>
        <w:rPr>
          <w:color w:val="000000"/>
          <w:sz w:val="28"/>
        </w:rPr>
        <w:t>​</w:t>
      </w:r>
    </w:p>
    <w:p w:rsidR="00C81155" w:rsidRPr="00B23E60" w:rsidRDefault="00C81155" w:rsidP="005407E7">
      <w:r w:rsidRPr="00B23E60">
        <w:lastRenderedPageBreak/>
        <w:t>ПОЯСНИТЕЛЬНАЯ ЗАПИСКА</w:t>
      </w:r>
    </w:p>
    <w:p w:rsidR="00C81155" w:rsidRPr="00B23E60" w:rsidRDefault="00C81155" w:rsidP="005407E7">
      <w:r w:rsidRPr="00B23E60">
        <w:t>Предлагаемая рабочая программа по праву составлена на основе Федерального государственного образовательного стандарта среднего (полного) общего образования 2012 года</w:t>
      </w:r>
      <w:r w:rsidR="000F0AF3">
        <w:t>.</w:t>
      </w:r>
      <w:r w:rsidRPr="00B23E60">
        <w:t xml:space="preserve"> и рассчитана на базовый уровень обучения. Рабочая программа написана с учетом требований к результатам обучения, представленных в Федеральном государственном образовательном стандарте среднего (полного) общего образования (раздел «Право»). </w:t>
      </w:r>
    </w:p>
    <w:p w:rsidR="00C81155" w:rsidRPr="00B23E60" w:rsidRDefault="00C81155" w:rsidP="005407E7">
      <w:r w:rsidRPr="00B23E60">
        <w:t>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 На старшей ступени школы предполагается продвижение обучающихся в учебной деятельности (интеграция знаний, углубление аналитических навыков, расширение опыта самостоятельной и творческой работы), личностном развитии, профессиональной ориентации. На базовом уровне приоритетным является совершенствование правовой подготовки старшеклассников, воспитание правовой культуры.</w:t>
      </w:r>
    </w:p>
    <w:p w:rsidR="00C81155" w:rsidRPr="00B23E60" w:rsidRDefault="00C81155" w:rsidP="005407E7">
      <w:r w:rsidRPr="00B23E60">
        <w:t>ОБЩАЯ ХАРАКТЕРИСТИКА ПРЕДМЕТА</w:t>
      </w:r>
    </w:p>
    <w:p w:rsidR="00FB3303" w:rsidRDefault="00C81155" w:rsidP="005407E7">
      <w:r w:rsidRPr="00B23E60">
        <w:t>«Право» - учебный предмет, изучаемый в средней (полной) школе в 10 - 11 классах.   Его место и роль обусловлены тем огромным значением, которое имеет право в цивилизованном обществе. Курс «Право» имеет следующие цели:</w:t>
      </w:r>
    </w:p>
    <w:p w:rsidR="00C81155" w:rsidRPr="00B23E60" w:rsidRDefault="00C81155" w:rsidP="005407E7">
      <w:r w:rsidRPr="00B23E60">
        <w:t xml:space="preserve"> </w:t>
      </w:r>
      <w:r w:rsidRPr="00B23E60">
        <w:sym w:font="Symbol" w:char="F0B7"/>
      </w:r>
      <w:r w:rsidRPr="00B23E60">
        <w:t xml:space="preserve"> изучение и усвоение основ правовых знаний, и в первую очередь российского права;</w:t>
      </w:r>
    </w:p>
    <w:p w:rsidR="00C81155" w:rsidRPr="00B23E60" w:rsidRDefault="00C81155" w:rsidP="005407E7">
      <w:r w:rsidRPr="00B23E60">
        <w:t xml:space="preserve"> </w:t>
      </w:r>
      <w:r w:rsidRPr="00B23E60">
        <w:sym w:font="Symbol" w:char="F0B7"/>
      </w:r>
      <w:r w:rsidRPr="00B23E60">
        <w:t xml:space="preserve"> развитие у подрастающего поколения правовой культуры, воспитание цивилизованного правосознания, уважения к закону; </w:t>
      </w:r>
    </w:p>
    <w:p w:rsidR="00C81155" w:rsidRPr="00B23E60" w:rsidRDefault="00C81155" w:rsidP="005407E7">
      <w:r w:rsidRPr="00B23E60">
        <w:sym w:font="Symbol" w:char="F0B7"/>
      </w:r>
      <w:r w:rsidRPr="00B23E60">
        <w:t xml:space="preserve"> привитие умений и навыков использовать свои знания на практике, в жизни; </w:t>
      </w:r>
    </w:p>
    <w:p w:rsidR="00C81155" w:rsidRPr="00B23E60" w:rsidRDefault="00C81155" w:rsidP="005407E7">
      <w:r w:rsidRPr="00B23E60">
        <w:sym w:font="Symbol" w:char="F0B7"/>
      </w:r>
      <w:r w:rsidRPr="00B23E60">
        <w:t xml:space="preserve"> воспитание правомерного, законопослушного поведения, предотвращение правонарушений и вместе с тем понимание юридической ответственности за совершенные противоправные поступки и деяния. </w:t>
      </w:r>
    </w:p>
    <w:p w:rsidR="00C81155" w:rsidRPr="00B23E60" w:rsidRDefault="00C81155" w:rsidP="005407E7">
      <w:r w:rsidRPr="00B23E60">
        <w:t>ТРЕБОВАНИЯ К РЕЗУЛЬТАТАМ ОБУЧЕНИЯ И ОСВОЕНИЯ КУРСА «ПРАВО»</w:t>
      </w:r>
    </w:p>
    <w:p w:rsidR="00C81155" w:rsidRPr="00B23E60" w:rsidRDefault="00C81155" w:rsidP="005407E7">
      <w:r w:rsidRPr="00B23E60">
        <w:t xml:space="preserve"> Требования к результатам обучения праву в старшей школе предполагают реализацию деятельностного, компетентностного и личностно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 Результатами образования являются компетентности, заключающиеся в сочетании знаний и умений, видов деятельности, приобретенных в процессе освоения курса «Право».</w:t>
      </w:r>
    </w:p>
    <w:p w:rsidR="00C81155" w:rsidRPr="005407E7" w:rsidRDefault="00C81155" w:rsidP="005407E7">
      <w:pPr>
        <w:rPr>
          <w:b/>
        </w:rPr>
      </w:pPr>
      <w:r w:rsidRPr="00B23E60">
        <w:t xml:space="preserve"> </w:t>
      </w:r>
      <w:r w:rsidRPr="005407E7">
        <w:rPr>
          <w:b/>
        </w:rPr>
        <w:t>Личностными результатами выпускников средней (полной) школы, формируемыми при изучении содержания курса по обществознанию, должны стать:</w:t>
      </w:r>
    </w:p>
    <w:p w:rsidR="00C81155" w:rsidRPr="00B23E60" w:rsidRDefault="00C81155" w:rsidP="005407E7">
      <w:r w:rsidRPr="00B23E60">
        <w:t xml:space="preserve"> </w:t>
      </w:r>
      <w:r w:rsidRPr="00B23E60">
        <w:sym w:font="Symbol" w:char="F0B7"/>
      </w:r>
      <w:r w:rsidRPr="00B23E60">
        <w:t xml:space="preserve">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C81155" w:rsidRPr="00B23E60" w:rsidRDefault="00C81155" w:rsidP="005407E7">
      <w:r w:rsidRPr="00B23E60">
        <w:t xml:space="preserve"> </w:t>
      </w:r>
      <w:r w:rsidRPr="00B23E60">
        <w:sym w:font="Symbol" w:char="F0B7"/>
      </w:r>
      <w:r w:rsidRPr="00B23E60">
        <w:t xml:space="preserve">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C81155" w:rsidRPr="00B23E60" w:rsidRDefault="00C81155" w:rsidP="005407E7">
      <w:r w:rsidRPr="00B23E60">
        <w:sym w:font="Symbol" w:char="F0B7"/>
      </w:r>
      <w:r w:rsidRPr="00B23E60">
        <w:t xml:space="preserve"> готовность к служению Отечеству, его защите;</w:t>
      </w:r>
    </w:p>
    <w:p w:rsidR="00C81155" w:rsidRPr="00B23E60" w:rsidRDefault="00C81155" w:rsidP="005407E7">
      <w:r w:rsidRPr="00B23E60">
        <w:t xml:space="preserve"> </w:t>
      </w:r>
      <w:r w:rsidRPr="00B23E60">
        <w:sym w:font="Symbol" w:char="F0B7"/>
      </w:r>
      <w:r w:rsidRPr="00B23E60">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81155" w:rsidRPr="00B23E60" w:rsidRDefault="00C81155" w:rsidP="005407E7">
      <w:r w:rsidRPr="00B23E60">
        <w:t xml:space="preserve"> </w:t>
      </w:r>
      <w:r w:rsidRPr="00B23E60">
        <w:sym w:font="Symbol" w:char="F0B7"/>
      </w:r>
      <w:r w:rsidRPr="00B23E60">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C81155" w:rsidRPr="00B23E60" w:rsidRDefault="00C81155" w:rsidP="005407E7">
      <w:r w:rsidRPr="00B23E60">
        <w:sym w:font="Symbol" w:char="F0B7"/>
      </w:r>
      <w:r w:rsidRPr="00B23E60">
        <w:t xml:space="preserve">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rsidR="00C81155" w:rsidRPr="00B23E60" w:rsidRDefault="00C81155" w:rsidP="005407E7">
      <w:r w:rsidRPr="00B23E60">
        <w:sym w:font="Symbol" w:char="F0B7"/>
      </w:r>
      <w:r w:rsidRPr="00B23E60">
        <w:t xml:space="preserve"> навыки сотрудничества в образовательной, общественно полезной, учебно- исследовательской, проектной и других видах деятельности;</w:t>
      </w:r>
    </w:p>
    <w:p w:rsidR="00C81155" w:rsidRPr="00B23E60" w:rsidRDefault="00C81155" w:rsidP="005407E7">
      <w:r w:rsidRPr="00B23E60">
        <w:t xml:space="preserve"> </w:t>
      </w:r>
      <w:r w:rsidRPr="00B23E60">
        <w:sym w:font="Symbol" w:char="F0B7"/>
      </w:r>
      <w:r w:rsidRPr="00B23E60">
        <w:t xml:space="preserve"> нравственное сознание и поведение на основе усвоения общечеловеческих ценностей;</w:t>
      </w:r>
    </w:p>
    <w:p w:rsidR="00C81155" w:rsidRPr="00B23E60" w:rsidRDefault="00C81155" w:rsidP="005407E7">
      <w:r w:rsidRPr="00B23E60">
        <w:t xml:space="preserve"> </w:t>
      </w:r>
      <w:r w:rsidRPr="00B23E60">
        <w:sym w:font="Symbol" w:char="F0B7"/>
      </w:r>
      <w:r w:rsidRPr="00B23E60">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81155" w:rsidRPr="00B23E60" w:rsidRDefault="00C81155" w:rsidP="005407E7">
      <w:r w:rsidRPr="00B23E60">
        <w:t xml:space="preserve"> </w:t>
      </w:r>
      <w:r w:rsidRPr="00B23E60">
        <w:sym w:font="Symbol" w:char="F0B7"/>
      </w:r>
      <w:r w:rsidRPr="00B23E60">
        <w:t xml:space="preserve">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C81155" w:rsidRPr="00B23E60" w:rsidRDefault="00C81155" w:rsidP="005407E7">
      <w:r w:rsidRPr="00B23E60">
        <w:sym w:font="Symbol" w:char="F0B7"/>
      </w:r>
      <w:r w:rsidRPr="00B23E60">
        <w:t xml:space="preserve"> сформированность экологического мышления, понимания влияния социально- экономических процессов на состояние природной и социальной среды; приобретение опыта эколого-направленной деятельности;</w:t>
      </w:r>
    </w:p>
    <w:p w:rsidR="00C81155" w:rsidRPr="00B23E60" w:rsidRDefault="00C81155" w:rsidP="005407E7">
      <w:r w:rsidRPr="00B23E60">
        <w:t xml:space="preserve"> </w:t>
      </w:r>
      <w:r w:rsidRPr="00B23E60">
        <w:sym w:font="Symbol" w:char="F0B7"/>
      </w:r>
      <w:r w:rsidRPr="00B23E60">
        <w:t xml:space="preserve"> ответственное отношение к созданию семьи на основе осознанного принятия ценностей семейной жизни. </w:t>
      </w:r>
    </w:p>
    <w:p w:rsidR="00C81155" w:rsidRPr="005407E7" w:rsidRDefault="00C81155" w:rsidP="005407E7">
      <w:pPr>
        <w:rPr>
          <w:b/>
        </w:rPr>
      </w:pPr>
      <w:r w:rsidRPr="005407E7">
        <w:rPr>
          <w:b/>
        </w:rPr>
        <w:t>Метапредметные результаты изучения обществознания выпускниками основной школы проявляются в:</w:t>
      </w:r>
    </w:p>
    <w:p w:rsidR="00C81155" w:rsidRPr="00B23E60" w:rsidRDefault="00C81155" w:rsidP="005407E7">
      <w:r w:rsidRPr="00B23E60">
        <w:sym w:font="Symbol" w:char="F0B7"/>
      </w:r>
      <w:r w:rsidRPr="00B23E60">
        <w:t xml:space="preserve"> умении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81155" w:rsidRPr="00B23E60" w:rsidRDefault="00C81155" w:rsidP="005407E7">
      <w:r w:rsidRPr="00B23E60">
        <w:t xml:space="preserve"> </w:t>
      </w:r>
      <w:r w:rsidRPr="00B23E60">
        <w:sym w:font="Symbol" w:char="F0B7"/>
      </w:r>
      <w:r w:rsidRPr="00B23E60">
        <w:t xml:space="preserve"> умении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C81155" w:rsidRPr="00B23E60" w:rsidRDefault="00C81155" w:rsidP="005407E7">
      <w:r w:rsidRPr="00B23E60">
        <w:t xml:space="preserve"> </w:t>
      </w:r>
      <w:r w:rsidRPr="00B23E60">
        <w:sym w:font="Symbol" w:char="F0B7"/>
      </w:r>
      <w:r w:rsidRPr="00B23E60">
        <w:t xml:space="preserve"> владении навыками познавательной, учебно-исследовательской и проектной деятельности, навыками разрешения проблем; способности и готовности к самостоятельному поиску методов решения практических задач, применению различных методов познания; </w:t>
      </w:r>
    </w:p>
    <w:p w:rsidR="00C81155" w:rsidRPr="00B23E60" w:rsidRDefault="00C81155" w:rsidP="005407E7">
      <w:r w:rsidRPr="00B23E60">
        <w:sym w:font="Symbol" w:char="F0B7"/>
      </w:r>
      <w:r w:rsidRPr="00B23E60">
        <w:t xml:space="preserve">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C81155" w:rsidRPr="00B23E60" w:rsidRDefault="00C81155" w:rsidP="005407E7">
      <w:r w:rsidRPr="00B23E60">
        <w:sym w:font="Symbol" w:char="F0B7"/>
      </w:r>
      <w:r w:rsidRPr="00B23E60">
        <w:t xml:space="preserve"> умении использовать средства информационных и коммуникационных технологий в решении когнитивных, коммуникативных и организационных задач; </w:t>
      </w:r>
    </w:p>
    <w:p w:rsidR="00C81155" w:rsidRPr="00B23E60" w:rsidRDefault="00C81155" w:rsidP="005407E7">
      <w:r w:rsidRPr="00B23E60">
        <w:sym w:font="Symbol" w:char="F0B7"/>
      </w:r>
      <w:r w:rsidRPr="00B23E60">
        <w:t xml:space="preserve"> умении определять назначение и функции различных социальных институтов; </w:t>
      </w:r>
    </w:p>
    <w:p w:rsidR="00C81155" w:rsidRPr="00B23E60" w:rsidRDefault="00C81155" w:rsidP="005407E7">
      <w:r w:rsidRPr="00B23E60">
        <w:sym w:font="Symbol" w:char="F0B7"/>
      </w:r>
      <w:r w:rsidRPr="00B23E60">
        <w:t xml:space="preserve"> умении самостоятельно оценивать и принимать решения, определяющие стратегию поведения, с учётом гражданских и нравственных ценностей; </w:t>
      </w:r>
    </w:p>
    <w:p w:rsidR="00C81155" w:rsidRPr="00B23E60" w:rsidRDefault="00C81155" w:rsidP="005407E7">
      <w:r w:rsidRPr="00B23E60">
        <w:sym w:font="Symbol" w:char="F0B7"/>
      </w:r>
      <w:r w:rsidRPr="00B23E60">
        <w:t xml:space="preserve"> владении языковыми средствами - умение ясно, логично и точно излагать свою точку зрения, использовать адекватные языковые средства; </w:t>
      </w:r>
    </w:p>
    <w:p w:rsidR="00C81155" w:rsidRPr="00B23E60" w:rsidRDefault="00C81155" w:rsidP="005407E7">
      <w:r w:rsidRPr="00B23E60">
        <w:sym w:font="Symbol" w:char="F0B7"/>
      </w:r>
      <w:r w:rsidRPr="00B23E60">
        <w:t xml:space="preserve"> владении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C81155" w:rsidRPr="005407E7" w:rsidRDefault="00ED2187" w:rsidP="005407E7">
      <w:pPr>
        <w:rPr>
          <w:b/>
        </w:rPr>
      </w:pPr>
      <w:r>
        <w:t xml:space="preserve"> </w:t>
      </w:r>
      <w:r w:rsidRPr="005407E7">
        <w:rPr>
          <w:b/>
        </w:rPr>
        <w:t>Предметные результаты:</w:t>
      </w:r>
    </w:p>
    <w:p w:rsidR="00C81155" w:rsidRPr="00B23E60" w:rsidRDefault="00C81155" w:rsidP="005407E7">
      <w:r w:rsidRPr="00B23E60">
        <w:sym w:font="Symbol" w:char="F0B7"/>
      </w:r>
      <w:r w:rsidRPr="00B23E60">
        <w:t xml:space="preserve"> сформированность представлений о понятии государства, его функциях, механизме и формах; </w:t>
      </w:r>
    </w:p>
    <w:p w:rsidR="00C81155" w:rsidRPr="00B23E60" w:rsidRDefault="00C81155" w:rsidP="005407E7">
      <w:r w:rsidRPr="00B23E60">
        <w:sym w:font="Symbol" w:char="F0B7"/>
      </w:r>
      <w:r w:rsidRPr="00B23E60">
        <w:t xml:space="preserve"> владение знаниями о понятии права, источниках и нормах права, законности, правоотношениях; </w:t>
      </w:r>
      <w:r w:rsidRPr="00B23E60">
        <w:sym w:font="Symbol" w:char="F0B7"/>
      </w:r>
      <w:r w:rsidRPr="00B23E60">
        <w:t xml:space="preserve"> владение знаниями о правонарушениях и юридической ответственности; </w:t>
      </w:r>
    </w:p>
    <w:p w:rsidR="00C81155" w:rsidRPr="00B23E60" w:rsidRDefault="00C81155" w:rsidP="005407E7">
      <w:r w:rsidRPr="00B23E60">
        <w:sym w:font="Symbol" w:char="F0B7"/>
      </w:r>
      <w:r w:rsidRPr="00B23E60">
        <w:t xml:space="preserve">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 </w:t>
      </w:r>
      <w:r w:rsidRPr="00B23E60">
        <w:sym w:font="Symbol" w:char="F0B7"/>
      </w:r>
      <w:r w:rsidRPr="00B23E60">
        <w:t xml:space="preserve"> сформированность общих представлений о разных видах судопроизводства, правилах применения права, разрешения конфликтов правовыми способами; </w:t>
      </w:r>
    </w:p>
    <w:p w:rsidR="00C81155" w:rsidRPr="00B23E60" w:rsidRDefault="00C81155" w:rsidP="005407E7">
      <w:r w:rsidRPr="00B23E60">
        <w:sym w:font="Symbol" w:char="F0B7"/>
      </w:r>
      <w:r w:rsidRPr="00B23E60">
        <w:t xml:space="preserve"> сформированность основ правового мышления; </w:t>
      </w:r>
    </w:p>
    <w:p w:rsidR="00C81155" w:rsidRPr="00B23E60" w:rsidRDefault="00C81155" w:rsidP="005407E7">
      <w:r w:rsidRPr="00B23E60">
        <w:sym w:font="Symbol" w:char="F0B7"/>
      </w:r>
      <w:r w:rsidRPr="00B23E60">
        <w:t xml:space="preserve"> сформированность знаний об основах административного, гражданского, трудового, уголовного права; </w:t>
      </w:r>
    </w:p>
    <w:p w:rsidR="00C81155" w:rsidRPr="00B23E60" w:rsidRDefault="00C81155" w:rsidP="005407E7">
      <w:r w:rsidRPr="00B23E60">
        <w:sym w:font="Symbol" w:char="F0B7"/>
      </w:r>
      <w:r w:rsidRPr="00B23E60">
        <w:t xml:space="preserve"> понимание юридической деятельности; ознакомление со спецификой основных юридических профессий;</w:t>
      </w:r>
    </w:p>
    <w:p w:rsidR="00C81155" w:rsidRPr="00B23E60" w:rsidRDefault="00C81155" w:rsidP="005407E7">
      <w:r w:rsidRPr="00B23E60">
        <w:t xml:space="preserve"> </w:t>
      </w:r>
      <w:r w:rsidRPr="00B23E60">
        <w:sym w:font="Symbol" w:char="F0B7"/>
      </w:r>
      <w:r w:rsidRPr="00B23E60">
        <w:t xml:space="preserve">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w:t>
      </w:r>
    </w:p>
    <w:p w:rsidR="00C81155" w:rsidRPr="00B23E60" w:rsidRDefault="00C81155" w:rsidP="005407E7">
      <w:r w:rsidRPr="00B23E60">
        <w:sym w:font="Symbol" w:char="F0B7"/>
      </w:r>
      <w:r w:rsidRPr="00B23E60">
        <w:t xml:space="preserve"> сформированность навыков самостоятельного поиска правовой информации, умений использовать результаты в конкретных жизненных ситуациях. Углубленный уровень:</w:t>
      </w:r>
    </w:p>
    <w:p w:rsidR="00C81155" w:rsidRPr="00B23E60" w:rsidRDefault="00C81155" w:rsidP="005407E7">
      <w:r w:rsidRPr="00B23E60">
        <w:t xml:space="preserve"> </w:t>
      </w:r>
      <w:r w:rsidRPr="00B23E60">
        <w:sym w:font="Symbol" w:char="F0B7"/>
      </w:r>
      <w:r w:rsidRPr="00B23E60">
        <w:t xml:space="preserve"> сформированность представлений о роли и значении права как важнейшего социального регулятора и элемента культуры общества; </w:t>
      </w:r>
    </w:p>
    <w:p w:rsidR="00C81155" w:rsidRPr="00B23E60" w:rsidRDefault="00C81155" w:rsidP="005407E7">
      <w:r w:rsidRPr="00B23E60">
        <w:sym w:font="Symbol" w:char="F0B7"/>
      </w:r>
      <w:r w:rsidRPr="00B23E60">
        <w:t xml:space="preserve"> владение знаниями об основных правовых принципах, действующих в демократическом обществе;</w:t>
      </w:r>
    </w:p>
    <w:p w:rsidR="00C81155" w:rsidRPr="00B23E60" w:rsidRDefault="00C81155" w:rsidP="005407E7">
      <w:r w:rsidRPr="00B23E60">
        <w:t xml:space="preserve"> </w:t>
      </w:r>
      <w:r w:rsidRPr="00B23E60">
        <w:sym w:font="Symbol" w:char="F0B7"/>
      </w:r>
      <w:r w:rsidRPr="00B23E60">
        <w:t xml:space="preserve"> сформированность представлений о системе и структуре права, правоотношениях, правонарушениях и юридической ответственности; </w:t>
      </w:r>
    </w:p>
    <w:p w:rsidR="00C81155" w:rsidRPr="00B23E60" w:rsidRDefault="00C81155" w:rsidP="005407E7">
      <w:r w:rsidRPr="00B23E60">
        <w:sym w:font="Symbol" w:char="F0B7"/>
      </w:r>
      <w:r w:rsidRPr="00B23E60">
        <w:t xml:space="preserve"> владение знаниями о российской правовой системе, особенностях ее развития;</w:t>
      </w:r>
    </w:p>
    <w:p w:rsidR="00C81155" w:rsidRPr="00B23E60" w:rsidRDefault="00C81155" w:rsidP="005407E7">
      <w:r w:rsidRPr="00B23E60">
        <w:t xml:space="preserve"> </w:t>
      </w:r>
      <w:r w:rsidRPr="00B23E60">
        <w:sym w:font="Symbol" w:char="F0B7"/>
      </w:r>
      <w:r w:rsidRPr="00B23E60">
        <w:t xml:space="preserve">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 </w:t>
      </w:r>
    </w:p>
    <w:p w:rsidR="00C81155" w:rsidRPr="00B23E60" w:rsidRDefault="00C81155" w:rsidP="005407E7">
      <w:r w:rsidRPr="00B23E60">
        <w:sym w:font="Symbol" w:char="F0B7"/>
      </w:r>
      <w:r w:rsidRPr="00B23E60">
        <w:t xml:space="preserve">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C81155" w:rsidRPr="00B23E60" w:rsidRDefault="00C81155" w:rsidP="005407E7">
      <w:r w:rsidRPr="00B23E60">
        <w:t xml:space="preserve"> </w:t>
      </w:r>
      <w:r w:rsidRPr="00B23E60">
        <w:sym w:font="Symbol" w:char="F0B7"/>
      </w:r>
      <w:r w:rsidRPr="00B23E60">
        <w:t xml:space="preserve">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C81155" w:rsidRPr="00B23E60" w:rsidRDefault="00C81155" w:rsidP="005407E7">
      <w:r w:rsidRPr="00B23E60">
        <w:t xml:space="preserve"> </w:t>
      </w:r>
      <w:r w:rsidRPr="00B23E60">
        <w:sym w:font="Symbol" w:char="F0B7"/>
      </w:r>
      <w:r w:rsidRPr="00B23E60">
        <w:t xml:space="preserve"> понимание юридической деятельности как формы реализации права; ознакомление со спецификой основных юридических профессий;</w:t>
      </w:r>
    </w:p>
    <w:p w:rsidR="00C81155" w:rsidRPr="00B23E60" w:rsidRDefault="00C81155" w:rsidP="005407E7">
      <w:r w:rsidRPr="00B23E60">
        <w:t xml:space="preserve"> </w:t>
      </w:r>
      <w:r w:rsidRPr="00B23E60">
        <w:sym w:font="Symbol" w:char="F0B7"/>
      </w:r>
      <w:r w:rsidRPr="00B23E60">
        <w:t xml:space="preserve">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 </w:t>
      </w:r>
    </w:p>
    <w:p w:rsidR="00C81155" w:rsidRPr="00B23E60" w:rsidRDefault="00C81155" w:rsidP="005407E7">
      <w:r w:rsidRPr="00B23E60">
        <w:t>Предметные результаты освоения основной образовательной программы среднего (полного) общего образования по праву должны обеспечивать возможность дальнейшего успешного профессионального обучения или профессиональной деятельности.</w:t>
      </w:r>
    </w:p>
    <w:p w:rsidR="00C81155" w:rsidRPr="00476517" w:rsidRDefault="00C81155" w:rsidP="005407E7">
      <w:r w:rsidRPr="00B23E60">
        <w:t xml:space="preserve"> </w:t>
      </w:r>
      <w:r w:rsidRPr="00476517">
        <w:t>СОДЕРЖАНИЕ УЧЕБНОГО ПРЕДМЕТА</w:t>
      </w:r>
      <w:r w:rsidR="00AF0058" w:rsidRPr="00476517">
        <w:t>.</w:t>
      </w:r>
    </w:p>
    <w:p w:rsidR="00ED2187" w:rsidRPr="00476517" w:rsidRDefault="00047C4A" w:rsidP="005407E7">
      <w:r>
        <w:t>10 класс (17</w:t>
      </w:r>
      <w:r w:rsidR="00ED2187" w:rsidRPr="00476517">
        <w:t xml:space="preserve"> часов).</w:t>
      </w:r>
    </w:p>
    <w:p w:rsidR="00AF0058" w:rsidRPr="00476517" w:rsidRDefault="00AF0058" w:rsidP="005407E7">
      <w:r w:rsidRPr="00476517">
        <w:t xml:space="preserve">Глава </w:t>
      </w:r>
      <w:r w:rsidRPr="00476517">
        <w:rPr>
          <w:lang w:val="en-US"/>
        </w:rPr>
        <w:t>I</w:t>
      </w:r>
      <w:r w:rsidRPr="00476517">
        <w:t>. Роль прав</w:t>
      </w:r>
      <w:r w:rsidR="00047C4A">
        <w:t>а в жизни человека и общества (2 часа</w:t>
      </w:r>
      <w:r w:rsidRPr="00476517">
        <w:t xml:space="preserve">). </w:t>
      </w:r>
    </w:p>
    <w:p w:rsidR="000F0AF3" w:rsidRDefault="00AF0058" w:rsidP="005407E7">
      <w:r w:rsidRPr="00CD4CF6">
        <w:t>Происхождение государства и права. Основные теории происхождения государства и права: теологическая, патриархальная, договорная, теория насилия, органическая, психологическая, расовая, материалистическая. Право Древнего мира. Законы царя Хаммурапи (Кодекс Хаммурапи). Классический характер права Древней Греции и Древнего Рима. Принцип «меры», «середины» в правовых воззрениях греческих мыслителей. Правовые взгляды Сократа. Источники римского права. Римское частное право. Право Европы в Средние века и Новое время. Варварские правды: Салическая, Бургундская, Алеманнская и др</w:t>
      </w:r>
      <w:r w:rsidRPr="000F0AF3">
        <w:t>.</w:t>
      </w:r>
      <w:r w:rsidR="000F0AF3" w:rsidRPr="000F0AF3">
        <w:t xml:space="preserve"> </w:t>
      </w:r>
    </w:p>
    <w:p w:rsidR="00CD4CF6" w:rsidRPr="00CD4CF6" w:rsidRDefault="00CD4CF6" w:rsidP="005407E7">
      <w:r w:rsidRPr="00CD4CF6">
        <w:t>Глава 2. Теоретичес</w:t>
      </w:r>
      <w:r w:rsidR="00047C4A">
        <w:t>кие основы права как системы (3 часа</w:t>
      </w:r>
      <w:r w:rsidRPr="00CD4CF6">
        <w:t>)</w:t>
      </w:r>
    </w:p>
    <w:p w:rsidR="00CD4CF6" w:rsidRPr="00CD4CF6" w:rsidRDefault="00AF0058" w:rsidP="005407E7">
      <w:r w:rsidRPr="00CD4CF6">
        <w:t xml:space="preserve"> </w:t>
      </w:r>
      <w:r w:rsidR="00CD4CF6" w:rsidRPr="00CD4CF6">
        <w:t>Понятие и системы права. Правовая норма и ее характеристи</w:t>
      </w:r>
      <w:r w:rsidR="00CD4CF6" w:rsidRPr="00CD4CF6">
        <w:softHyphen/>
        <w:t>ка.</w:t>
      </w:r>
      <w:r w:rsidR="00CD4CF6">
        <w:t xml:space="preserve"> </w:t>
      </w:r>
      <w:r w:rsidR="00CD4CF6" w:rsidRPr="00CD4CF6">
        <w:t xml:space="preserve"> Классификация норм права, структура правовой нормы. Спо</w:t>
      </w:r>
      <w:r w:rsidR="00CD4CF6" w:rsidRPr="00CD4CF6">
        <w:softHyphen/>
        <w:t xml:space="preserve">собы изложения норм права в нормативных актах. </w:t>
      </w:r>
      <w:r w:rsidR="00CD4CF6">
        <w:t xml:space="preserve"> </w:t>
      </w:r>
      <w:r w:rsidR="00CD4CF6" w:rsidRPr="00CD4CF6">
        <w:t>Институты права. Отрасли права. Методы правового регулирования. Поня</w:t>
      </w:r>
      <w:r w:rsidR="00CD4CF6" w:rsidRPr="00CD4CF6">
        <w:softHyphen/>
        <w:t>тие и виды правотворчества. Законодательный процесс. Юриди</w:t>
      </w:r>
      <w:r w:rsidR="00CD4CF6" w:rsidRPr="00CD4CF6">
        <w:softHyphen/>
        <w:t xml:space="preserve">ческая техника. Источники права. Правовой обычай. Договор как форма выражения воли участников правоотношений, их виды. Нормативный правовой акт. Система иерархии </w:t>
      </w:r>
      <w:r w:rsidR="00CD4CF6">
        <w:t>н</w:t>
      </w:r>
      <w:r w:rsidR="00CD4CF6" w:rsidRPr="00CD4CF6">
        <w:t>ормативных пра</w:t>
      </w:r>
      <w:r w:rsidR="00CD4CF6" w:rsidRPr="00CD4CF6">
        <w:softHyphen/>
        <w:t>вовых актов. Действие норм права во времени, в пространстве и по кругу лиц. Систематизация нормативных правовых актов. Понятие реализации права и ее формы. Этапы и особенности применения права. Правила разрешения юридических противо</w:t>
      </w:r>
      <w:r w:rsidR="00CD4CF6" w:rsidRPr="00CD4CF6">
        <w:softHyphen/>
        <w:t xml:space="preserve">речий. </w:t>
      </w:r>
    </w:p>
    <w:p w:rsidR="00CD4CF6" w:rsidRPr="00CD4CF6" w:rsidRDefault="00CD4CF6" w:rsidP="005407E7">
      <w:r w:rsidRPr="00CD4CF6">
        <w:t>Глава 3. Право</w:t>
      </w:r>
      <w:r w:rsidR="005C1D2A">
        <w:t>отношения и п</w:t>
      </w:r>
      <w:r w:rsidR="00047C4A">
        <w:t>равовая культура (4 часа</w:t>
      </w:r>
      <w:r w:rsidRPr="00CD4CF6">
        <w:t>).</w:t>
      </w:r>
    </w:p>
    <w:p w:rsidR="005407E7" w:rsidRDefault="00CD4CF6" w:rsidP="005407E7">
      <w:r w:rsidRPr="00CD4CF6">
        <w:t>Юридические факторы как основание правоотношений. Виды и структура правоотношений. Поведение людей в мире права. Правомерное поведение. Правонарушение, его состав, признаки. Виды правонарушений. Функции юридической ответственности. Принципы юридической ответственности. Виды юридической ответственности. Основания для освобождения от юридической ответственности. Обстоятельства, исключающие преступность деяния. Правовое сознание и его структура</w:t>
      </w:r>
      <w:r>
        <w:t>.</w:t>
      </w:r>
      <w:r w:rsidR="005407E7">
        <w:t xml:space="preserve"> Правовые системы </w:t>
      </w:r>
      <w:r w:rsidR="005407E7" w:rsidRPr="005407E7">
        <w:t>современности</w:t>
      </w:r>
      <w:r w:rsidR="005407E7">
        <w:t>.</w:t>
      </w:r>
      <w:r w:rsidR="005407E7" w:rsidRPr="005407E7">
        <w:t xml:space="preserve"> </w:t>
      </w:r>
    </w:p>
    <w:p w:rsidR="00CD4CF6" w:rsidRPr="00CD4CF6" w:rsidRDefault="00CD4CF6" w:rsidP="005407E7">
      <w:r>
        <w:t>Глава 4</w:t>
      </w:r>
      <w:r w:rsidRPr="00CD4CF6">
        <w:t>. Государство и п</w:t>
      </w:r>
      <w:r w:rsidR="00047C4A">
        <w:t>раво (5 часов</w:t>
      </w:r>
      <w:r w:rsidRPr="00CD4CF6">
        <w:t>)</w:t>
      </w:r>
      <w:r>
        <w:t>.</w:t>
      </w:r>
    </w:p>
    <w:p w:rsidR="000F0AF3" w:rsidRDefault="00CD4CF6" w:rsidP="005407E7">
      <w:r w:rsidRPr="00CD4CF6">
        <w:t>Понятие государства и его признаки. Подходы к пониманию государства. Жизнь людей в догосударственный период. Проис</w:t>
      </w:r>
      <w:r w:rsidRPr="00CD4CF6">
        <w:softHyphen/>
        <w:t>хождение древневосточного государства. Происхождение антич</w:t>
      </w:r>
      <w:r w:rsidRPr="00CD4CF6">
        <w:softHyphen/>
        <w:t>ного государства. Происхождение государства у древних герман</w:t>
      </w:r>
      <w:r w:rsidRPr="00CD4CF6">
        <w:softHyphen/>
        <w:t>цев и славян. Теории происхождения государства: теологическая, патриархальная, ирригационная, договорная марксистская, теория насилия. Признаки государства. Сущ</w:t>
      </w:r>
      <w:r w:rsidRPr="00CD4CF6">
        <w:softHyphen/>
        <w:t>ность государства. Функции государства. Виды функций госу</w:t>
      </w:r>
      <w:r w:rsidRPr="00CD4CF6">
        <w:softHyphen/>
        <w:t>дарства. Формы государства и ее элементы. Монархия как фор</w:t>
      </w:r>
      <w:r w:rsidRPr="00CD4CF6">
        <w:softHyphen/>
        <w:t>ма правления. Республика как форма власти. Государственное устройство. Политический режим. Государственный механизм и его структура. Государственный орган и его признаки. Глава го</w:t>
      </w:r>
      <w:r w:rsidRPr="00CD4CF6">
        <w:softHyphen/>
        <w:t>сударства. Законодательная власть. Исполнительная власть. Су</w:t>
      </w:r>
      <w:r w:rsidRPr="00CD4CF6">
        <w:softHyphen/>
        <w:t>дебная власть. Местное самоуправление. Принципы местного самоуправления. Правовое государство и его сущность. Призна</w:t>
      </w:r>
      <w:r w:rsidRPr="00CD4CF6">
        <w:softHyphen/>
        <w:t xml:space="preserve">ки правового государства. Конституция Российской Федерации — основной закон страны. </w:t>
      </w:r>
    </w:p>
    <w:p w:rsidR="00CD4CF6" w:rsidRDefault="00CD4CF6" w:rsidP="005407E7">
      <w:r w:rsidRPr="00CD4CF6">
        <w:t>Структура Конституции Российской Федерации. Эволюция понятия «гражданство». Порядок приоб</w:t>
      </w:r>
      <w:r w:rsidRPr="00CD4CF6">
        <w:softHyphen/>
        <w:t>ретения и прекращения российского гражданства. Правовой статус человека в демократическом правовом государстве. Изби</w:t>
      </w:r>
      <w:r w:rsidRPr="00CD4CF6">
        <w:softHyphen/>
        <w:t>рательные системы и их виды. Референдум. Выборы Президента Российской Федерации.</w:t>
      </w:r>
    </w:p>
    <w:p w:rsidR="00ED2187" w:rsidRDefault="00CD4CF6" w:rsidP="005407E7">
      <w:r w:rsidRPr="00CD4CF6">
        <w:t>Глава 5. Правосудие и правоохранительные органы</w:t>
      </w:r>
      <w:r>
        <w:t xml:space="preserve"> (</w:t>
      </w:r>
      <w:r w:rsidR="005008E7">
        <w:t>3</w:t>
      </w:r>
      <w:r w:rsidR="00047C4A">
        <w:t xml:space="preserve"> часа</w:t>
      </w:r>
      <w:r w:rsidRPr="00CD4CF6">
        <w:t>)</w:t>
      </w:r>
      <w:r>
        <w:t>.</w:t>
      </w:r>
    </w:p>
    <w:p w:rsidR="00CD4CF6" w:rsidRDefault="00CD4CF6" w:rsidP="005407E7">
      <w:r w:rsidRPr="00CD4CF6">
        <w:t>Защита прав человека в государстве. Судебная система. Конституционный суд Российской Федерации. Суды общей юрис</w:t>
      </w:r>
      <w:r w:rsidRPr="00CD4CF6">
        <w:softHyphen/>
        <w:t>дикции. Мировые суды. Порядок осуществления правосудия в су</w:t>
      </w:r>
      <w:r w:rsidRPr="00CD4CF6">
        <w:softHyphen/>
        <w:t>дах общей юрисдикции. Арбитражные суды. Правоохранитель</w:t>
      </w:r>
      <w:r w:rsidRPr="00CD4CF6">
        <w:softHyphen/>
        <w:t>ные органы Российской Федерации. Система органов внутренних дел. Прокуратура и ее деятельность. Органы Федеральной службы безопасности Российской Федерации. Особенности деятельности правоохранительных органов РФ</w:t>
      </w:r>
      <w:r w:rsidR="00ED2187">
        <w:t>.</w:t>
      </w:r>
    </w:p>
    <w:p w:rsidR="002445BC" w:rsidRDefault="002445BC" w:rsidP="005407E7"/>
    <w:p w:rsidR="002445BC" w:rsidRDefault="002445BC" w:rsidP="005407E7"/>
    <w:p w:rsidR="002445BC" w:rsidRDefault="002445BC" w:rsidP="002445BC">
      <w:pPr>
        <w:tabs>
          <w:tab w:val="left" w:pos="4155"/>
          <w:tab w:val="left" w:pos="7965"/>
        </w:tabs>
        <w:jc w:val="center"/>
        <w:rPr>
          <w:sz w:val="28"/>
          <w:szCs w:val="28"/>
        </w:rPr>
      </w:pPr>
    </w:p>
    <w:p w:rsidR="002445BC" w:rsidRDefault="002445BC" w:rsidP="002445BC">
      <w:pPr>
        <w:tabs>
          <w:tab w:val="left" w:pos="4155"/>
          <w:tab w:val="left" w:pos="7965"/>
        </w:tabs>
        <w:jc w:val="center"/>
        <w:rPr>
          <w:sz w:val="28"/>
          <w:szCs w:val="28"/>
        </w:rPr>
      </w:pPr>
    </w:p>
    <w:p w:rsidR="002445BC" w:rsidRDefault="002445BC" w:rsidP="002445BC">
      <w:pPr>
        <w:tabs>
          <w:tab w:val="left" w:pos="4155"/>
          <w:tab w:val="left" w:pos="7965"/>
        </w:tabs>
        <w:jc w:val="center"/>
        <w:rPr>
          <w:sz w:val="28"/>
          <w:szCs w:val="28"/>
        </w:rPr>
      </w:pPr>
    </w:p>
    <w:p w:rsidR="002445BC" w:rsidRDefault="002445BC" w:rsidP="002445BC">
      <w:pPr>
        <w:tabs>
          <w:tab w:val="left" w:pos="4155"/>
          <w:tab w:val="left" w:pos="7965"/>
        </w:tabs>
        <w:jc w:val="center"/>
        <w:rPr>
          <w:sz w:val="28"/>
          <w:szCs w:val="28"/>
        </w:rPr>
      </w:pPr>
    </w:p>
    <w:p w:rsidR="002445BC" w:rsidRDefault="002445BC" w:rsidP="002445BC">
      <w:pPr>
        <w:tabs>
          <w:tab w:val="left" w:pos="4155"/>
          <w:tab w:val="left" w:pos="7965"/>
        </w:tabs>
        <w:jc w:val="center"/>
        <w:rPr>
          <w:sz w:val="28"/>
          <w:szCs w:val="28"/>
        </w:rPr>
      </w:pPr>
    </w:p>
    <w:p w:rsidR="002445BC" w:rsidRDefault="002445BC" w:rsidP="002445BC">
      <w:pPr>
        <w:tabs>
          <w:tab w:val="left" w:pos="4155"/>
          <w:tab w:val="left" w:pos="7965"/>
        </w:tabs>
        <w:jc w:val="center"/>
        <w:rPr>
          <w:sz w:val="28"/>
          <w:szCs w:val="28"/>
        </w:rPr>
      </w:pPr>
      <w:r>
        <w:rPr>
          <w:sz w:val="28"/>
          <w:szCs w:val="28"/>
        </w:rPr>
        <w:t>Муниципальное бюджетное общеобразовательное учреждение</w:t>
      </w:r>
    </w:p>
    <w:p w:rsidR="002445BC" w:rsidRDefault="002445BC" w:rsidP="002445BC">
      <w:pPr>
        <w:tabs>
          <w:tab w:val="left" w:pos="4155"/>
          <w:tab w:val="left" w:pos="7965"/>
        </w:tabs>
        <w:jc w:val="center"/>
        <w:rPr>
          <w:sz w:val="28"/>
          <w:szCs w:val="28"/>
        </w:rPr>
      </w:pPr>
      <w:r>
        <w:rPr>
          <w:sz w:val="28"/>
          <w:szCs w:val="28"/>
        </w:rPr>
        <w:t>«Средняя общеобразовательная школа № 4» станицы Зольской</w:t>
      </w:r>
    </w:p>
    <w:p w:rsidR="002445BC" w:rsidRDefault="002445BC" w:rsidP="002445BC">
      <w:pPr>
        <w:tabs>
          <w:tab w:val="left" w:pos="4155"/>
          <w:tab w:val="left" w:pos="7965"/>
        </w:tabs>
        <w:rPr>
          <w:sz w:val="28"/>
          <w:szCs w:val="28"/>
        </w:rPr>
      </w:pPr>
    </w:p>
    <w:tbl>
      <w:tblPr>
        <w:tblW w:w="0" w:type="auto"/>
        <w:tblLook w:val="04A0"/>
      </w:tblPr>
      <w:tblGrid>
        <w:gridCol w:w="3576"/>
        <w:gridCol w:w="3576"/>
        <w:gridCol w:w="3576"/>
      </w:tblGrid>
      <w:tr w:rsidR="002445BC" w:rsidTr="002445BC">
        <w:tc>
          <w:tcPr>
            <w:tcW w:w="3114" w:type="dxa"/>
          </w:tcPr>
          <w:p w:rsidR="002445BC" w:rsidRDefault="002445BC">
            <w:pPr>
              <w:autoSpaceDE w:val="0"/>
              <w:autoSpaceDN w:val="0"/>
              <w:spacing w:after="120"/>
              <w:jc w:val="both"/>
              <w:rPr>
                <w:rFonts w:eastAsia="Times New Roman"/>
                <w:color w:val="000000"/>
                <w:sz w:val="28"/>
                <w:szCs w:val="28"/>
                <w:lang w:eastAsia="zh-CN"/>
              </w:rPr>
            </w:pPr>
            <w:r>
              <w:rPr>
                <w:color w:val="000000"/>
                <w:sz w:val="28"/>
                <w:szCs w:val="28"/>
              </w:rPr>
              <w:t>РАССМОТРЕНО</w:t>
            </w:r>
          </w:p>
          <w:p w:rsidR="002445BC" w:rsidRDefault="002445BC">
            <w:pPr>
              <w:autoSpaceDE w:val="0"/>
              <w:autoSpaceDN w:val="0"/>
              <w:spacing w:after="120"/>
              <w:rPr>
                <w:color w:val="000000"/>
                <w:sz w:val="28"/>
                <w:szCs w:val="28"/>
              </w:rPr>
            </w:pPr>
            <w:r>
              <w:rPr>
                <w:color w:val="000000"/>
                <w:sz w:val="28"/>
                <w:szCs w:val="28"/>
              </w:rPr>
              <w:t>МО гуманитарных наук</w:t>
            </w:r>
          </w:p>
          <w:p w:rsidR="002445BC" w:rsidRDefault="002445BC">
            <w:pPr>
              <w:autoSpaceDE w:val="0"/>
              <w:autoSpaceDN w:val="0"/>
              <w:spacing w:after="120"/>
              <w:rPr>
                <w:color w:val="000000"/>
                <w:sz w:val="28"/>
                <w:szCs w:val="28"/>
              </w:rPr>
            </w:pPr>
            <w:r>
              <w:rPr>
                <w:color w:val="000000"/>
                <w:sz w:val="28"/>
                <w:szCs w:val="28"/>
              </w:rPr>
              <w:t xml:space="preserve">________________________ </w:t>
            </w:r>
          </w:p>
          <w:p w:rsidR="002445BC" w:rsidRDefault="002445BC">
            <w:pPr>
              <w:autoSpaceDE w:val="0"/>
              <w:autoSpaceDN w:val="0"/>
              <w:rPr>
                <w:color w:val="000000"/>
                <w:sz w:val="28"/>
                <w:szCs w:val="28"/>
              </w:rPr>
            </w:pPr>
            <w:r>
              <w:rPr>
                <w:color w:val="000000"/>
                <w:sz w:val="28"/>
                <w:szCs w:val="28"/>
              </w:rPr>
              <w:t>Потехина Е.А.</w:t>
            </w:r>
          </w:p>
          <w:p w:rsidR="002445BC" w:rsidRDefault="002445BC">
            <w:pPr>
              <w:autoSpaceDE w:val="0"/>
              <w:autoSpaceDN w:val="0"/>
              <w:rPr>
                <w:color w:val="000000"/>
                <w:sz w:val="28"/>
                <w:szCs w:val="28"/>
              </w:rPr>
            </w:pPr>
            <w:r>
              <w:rPr>
                <w:color w:val="000000"/>
                <w:sz w:val="28"/>
                <w:szCs w:val="28"/>
              </w:rPr>
              <w:t>Протокол № 1 от 29.08.  2024 г.</w:t>
            </w:r>
          </w:p>
          <w:p w:rsidR="002445BC" w:rsidRDefault="002445BC">
            <w:pPr>
              <w:suppressAutoHyphens/>
              <w:autoSpaceDE w:val="0"/>
              <w:autoSpaceDN w:val="0"/>
              <w:spacing w:after="120"/>
              <w:jc w:val="both"/>
              <w:rPr>
                <w:rFonts w:eastAsia="Times New Roman"/>
                <w:color w:val="000000"/>
                <w:sz w:val="28"/>
                <w:szCs w:val="28"/>
                <w:lang w:eastAsia="zh-CN"/>
              </w:rPr>
            </w:pPr>
          </w:p>
        </w:tc>
        <w:tc>
          <w:tcPr>
            <w:tcW w:w="3115" w:type="dxa"/>
          </w:tcPr>
          <w:p w:rsidR="002445BC" w:rsidRDefault="002445BC">
            <w:pPr>
              <w:autoSpaceDE w:val="0"/>
              <w:autoSpaceDN w:val="0"/>
              <w:spacing w:after="120"/>
              <w:rPr>
                <w:rFonts w:eastAsia="Times New Roman"/>
                <w:color w:val="000000"/>
                <w:sz w:val="28"/>
                <w:szCs w:val="28"/>
                <w:lang w:eastAsia="zh-CN"/>
              </w:rPr>
            </w:pPr>
            <w:r>
              <w:rPr>
                <w:color w:val="000000"/>
                <w:sz w:val="28"/>
                <w:szCs w:val="28"/>
              </w:rPr>
              <w:t>СОГЛАСОВАНО</w:t>
            </w:r>
          </w:p>
          <w:p w:rsidR="002445BC" w:rsidRDefault="002445BC">
            <w:pPr>
              <w:autoSpaceDE w:val="0"/>
              <w:autoSpaceDN w:val="0"/>
              <w:spacing w:after="120"/>
              <w:rPr>
                <w:color w:val="000000"/>
                <w:sz w:val="28"/>
                <w:szCs w:val="28"/>
              </w:rPr>
            </w:pPr>
            <w:r>
              <w:rPr>
                <w:color w:val="000000"/>
                <w:sz w:val="28"/>
                <w:szCs w:val="28"/>
              </w:rPr>
              <w:t>Зам. директора по УВР</w:t>
            </w:r>
          </w:p>
          <w:p w:rsidR="002445BC" w:rsidRDefault="002445BC">
            <w:pPr>
              <w:autoSpaceDE w:val="0"/>
              <w:autoSpaceDN w:val="0"/>
              <w:spacing w:after="120"/>
              <w:rPr>
                <w:color w:val="000000"/>
                <w:sz w:val="28"/>
                <w:szCs w:val="28"/>
              </w:rPr>
            </w:pPr>
            <w:r>
              <w:rPr>
                <w:color w:val="000000"/>
                <w:sz w:val="28"/>
                <w:szCs w:val="28"/>
              </w:rPr>
              <w:t xml:space="preserve">________________________ </w:t>
            </w:r>
          </w:p>
          <w:p w:rsidR="002445BC" w:rsidRDefault="002445BC">
            <w:pPr>
              <w:autoSpaceDE w:val="0"/>
              <w:autoSpaceDN w:val="0"/>
              <w:rPr>
                <w:color w:val="000000"/>
                <w:sz w:val="28"/>
                <w:szCs w:val="28"/>
              </w:rPr>
            </w:pPr>
            <w:r>
              <w:rPr>
                <w:color w:val="000000"/>
                <w:sz w:val="28"/>
                <w:szCs w:val="28"/>
              </w:rPr>
              <w:t>Сигарева Э.А.</w:t>
            </w:r>
          </w:p>
          <w:p w:rsidR="002445BC" w:rsidRDefault="002445BC">
            <w:pPr>
              <w:autoSpaceDE w:val="0"/>
              <w:autoSpaceDN w:val="0"/>
              <w:rPr>
                <w:color w:val="000000"/>
                <w:sz w:val="28"/>
                <w:szCs w:val="28"/>
              </w:rPr>
            </w:pPr>
            <w:r>
              <w:rPr>
                <w:color w:val="000000"/>
                <w:sz w:val="28"/>
                <w:szCs w:val="28"/>
              </w:rPr>
              <w:t>02.09. 2024 г.</w:t>
            </w:r>
          </w:p>
          <w:p w:rsidR="002445BC" w:rsidRDefault="002445BC">
            <w:pPr>
              <w:suppressAutoHyphens/>
              <w:autoSpaceDE w:val="0"/>
              <w:autoSpaceDN w:val="0"/>
              <w:spacing w:after="120"/>
              <w:jc w:val="both"/>
              <w:rPr>
                <w:rFonts w:eastAsia="Times New Roman"/>
                <w:color w:val="000000"/>
                <w:sz w:val="28"/>
                <w:szCs w:val="28"/>
                <w:lang w:eastAsia="zh-CN"/>
              </w:rPr>
            </w:pPr>
          </w:p>
        </w:tc>
        <w:tc>
          <w:tcPr>
            <w:tcW w:w="3115" w:type="dxa"/>
          </w:tcPr>
          <w:p w:rsidR="002445BC" w:rsidRDefault="002445BC">
            <w:pPr>
              <w:autoSpaceDE w:val="0"/>
              <w:autoSpaceDN w:val="0"/>
              <w:spacing w:after="120"/>
              <w:rPr>
                <w:rFonts w:eastAsia="Times New Roman"/>
                <w:color w:val="000000"/>
                <w:sz w:val="28"/>
                <w:szCs w:val="28"/>
                <w:lang w:eastAsia="zh-CN"/>
              </w:rPr>
            </w:pPr>
            <w:r>
              <w:rPr>
                <w:color w:val="000000"/>
                <w:sz w:val="28"/>
                <w:szCs w:val="28"/>
              </w:rPr>
              <w:t>УТВЕРЖДЕНО</w:t>
            </w:r>
          </w:p>
          <w:p w:rsidR="002445BC" w:rsidRDefault="002445BC">
            <w:pPr>
              <w:autoSpaceDE w:val="0"/>
              <w:autoSpaceDN w:val="0"/>
              <w:spacing w:after="120"/>
              <w:rPr>
                <w:color w:val="000000"/>
                <w:sz w:val="28"/>
                <w:szCs w:val="28"/>
              </w:rPr>
            </w:pPr>
            <w:r>
              <w:rPr>
                <w:color w:val="000000"/>
                <w:sz w:val="28"/>
                <w:szCs w:val="28"/>
              </w:rPr>
              <w:t>Директор школы</w:t>
            </w:r>
          </w:p>
          <w:p w:rsidR="002445BC" w:rsidRDefault="002445BC">
            <w:pPr>
              <w:autoSpaceDE w:val="0"/>
              <w:autoSpaceDN w:val="0"/>
              <w:spacing w:after="120"/>
              <w:rPr>
                <w:color w:val="000000"/>
                <w:sz w:val="28"/>
                <w:szCs w:val="28"/>
              </w:rPr>
            </w:pPr>
            <w:r>
              <w:rPr>
                <w:color w:val="000000"/>
                <w:sz w:val="28"/>
                <w:szCs w:val="28"/>
              </w:rPr>
              <w:t xml:space="preserve">________________________ </w:t>
            </w:r>
          </w:p>
          <w:p w:rsidR="002445BC" w:rsidRDefault="002445BC">
            <w:pPr>
              <w:autoSpaceDE w:val="0"/>
              <w:autoSpaceDN w:val="0"/>
              <w:rPr>
                <w:color w:val="000000"/>
                <w:sz w:val="28"/>
                <w:szCs w:val="28"/>
              </w:rPr>
            </w:pPr>
            <w:r>
              <w:rPr>
                <w:color w:val="000000"/>
                <w:sz w:val="28"/>
                <w:szCs w:val="28"/>
              </w:rPr>
              <w:t>Шуткова М.А.</w:t>
            </w:r>
          </w:p>
          <w:p w:rsidR="002445BC" w:rsidRDefault="002445BC">
            <w:pPr>
              <w:autoSpaceDE w:val="0"/>
              <w:autoSpaceDN w:val="0"/>
              <w:rPr>
                <w:color w:val="000000"/>
                <w:sz w:val="28"/>
                <w:szCs w:val="28"/>
              </w:rPr>
            </w:pPr>
            <w:r>
              <w:rPr>
                <w:color w:val="000000"/>
                <w:sz w:val="28"/>
                <w:szCs w:val="28"/>
              </w:rPr>
              <w:t>Приказ  № 520 от 02.09.2024 г.</w:t>
            </w:r>
          </w:p>
          <w:p w:rsidR="002445BC" w:rsidRDefault="002445BC">
            <w:pPr>
              <w:suppressAutoHyphens/>
              <w:autoSpaceDE w:val="0"/>
              <w:autoSpaceDN w:val="0"/>
              <w:spacing w:after="120"/>
              <w:jc w:val="both"/>
              <w:rPr>
                <w:rFonts w:eastAsia="Times New Roman"/>
                <w:color w:val="000000"/>
                <w:sz w:val="28"/>
                <w:szCs w:val="28"/>
                <w:lang w:eastAsia="zh-CN"/>
              </w:rPr>
            </w:pPr>
          </w:p>
        </w:tc>
      </w:tr>
    </w:tbl>
    <w:p w:rsidR="002445BC" w:rsidRDefault="002445BC" w:rsidP="002445BC">
      <w:pPr>
        <w:tabs>
          <w:tab w:val="left" w:pos="2385"/>
        </w:tabs>
        <w:jc w:val="center"/>
        <w:rPr>
          <w:b/>
          <w:sz w:val="28"/>
          <w:szCs w:val="28"/>
        </w:rPr>
      </w:pPr>
      <w:r>
        <w:rPr>
          <w:b/>
          <w:sz w:val="28"/>
          <w:szCs w:val="28"/>
        </w:rPr>
        <w:t xml:space="preserve">Календарно-тематическое планирование уроков элективного курса «Право» в </w:t>
      </w:r>
    </w:p>
    <w:p w:rsidR="002445BC" w:rsidRDefault="002445BC" w:rsidP="002445BC">
      <w:pPr>
        <w:tabs>
          <w:tab w:val="left" w:pos="2385"/>
        </w:tabs>
        <w:jc w:val="center"/>
        <w:rPr>
          <w:sz w:val="28"/>
          <w:szCs w:val="28"/>
        </w:rPr>
      </w:pPr>
      <w:r>
        <w:rPr>
          <w:b/>
          <w:sz w:val="28"/>
          <w:szCs w:val="28"/>
        </w:rPr>
        <w:t>10 А  классе на 2024 -2025 уч. год  0,5 часа в неделю</w:t>
      </w:r>
      <w:r>
        <w:rPr>
          <w:sz w:val="28"/>
          <w:szCs w:val="28"/>
        </w:rPr>
        <w:t xml:space="preserve">. </w:t>
      </w:r>
    </w:p>
    <w:p w:rsidR="002445BC" w:rsidRDefault="002445BC" w:rsidP="002445BC">
      <w:pPr>
        <w:tabs>
          <w:tab w:val="left" w:pos="2385"/>
        </w:tabs>
      </w:pPr>
    </w:p>
    <w:p w:rsidR="002445BC" w:rsidRDefault="002445BC" w:rsidP="002445BC">
      <w:pPr>
        <w:tabs>
          <w:tab w:val="left" w:pos="2385"/>
        </w:tabs>
      </w:pPr>
      <w:r>
        <w:t>Учитель: Потехина Е.А.</w:t>
      </w:r>
    </w:p>
    <w:p w:rsidR="002445BC" w:rsidRDefault="002445BC" w:rsidP="002445BC">
      <w:pPr>
        <w:tabs>
          <w:tab w:val="left" w:pos="2385"/>
        </w:tabs>
      </w:pPr>
      <w:r>
        <w:t>Общее количество часов: 17 часов, 0,5 часов в неделю.</w:t>
      </w:r>
    </w:p>
    <w:p w:rsidR="002445BC" w:rsidRDefault="002445BC" w:rsidP="002445BC">
      <w:pPr>
        <w:tabs>
          <w:tab w:val="left" w:pos="2385"/>
        </w:tabs>
      </w:pPr>
      <w:r>
        <w:t xml:space="preserve"> Планирование составлено на основе ФГОС  СОО, Примерной программы среднего полного образования по праву (базовый уровень с расширением)</w:t>
      </w:r>
    </w:p>
    <w:p w:rsidR="002445BC" w:rsidRDefault="002445BC" w:rsidP="002445BC">
      <w:pPr>
        <w:rPr>
          <w:iCs/>
        </w:rPr>
      </w:pPr>
      <w:r>
        <w:t xml:space="preserve"> Учебники:</w:t>
      </w:r>
      <w:r>
        <w:rPr>
          <w:iCs/>
        </w:rPr>
        <w:t xml:space="preserve"> </w:t>
      </w:r>
    </w:p>
    <w:p w:rsidR="002445BC" w:rsidRDefault="002445BC" w:rsidP="002445BC">
      <w:pPr>
        <w:ind w:left="360"/>
      </w:pPr>
      <w:bookmarkStart w:id="4" w:name="_GoBack"/>
      <w:bookmarkEnd w:id="4"/>
      <w:r>
        <w:t>Е.А.  Певцова.  Право.  Основы  правовой  культуры 10 класс.  М.,  «Русское  слово», 2022 год.</w:t>
      </w:r>
    </w:p>
    <w:tbl>
      <w:tblPr>
        <w:tblW w:w="15703"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
        <w:gridCol w:w="1763"/>
        <w:gridCol w:w="8191"/>
        <w:gridCol w:w="1342"/>
        <w:gridCol w:w="3387"/>
      </w:tblGrid>
      <w:tr w:rsidR="002445BC" w:rsidRPr="00DE4253" w:rsidTr="002445BC">
        <w:trPr>
          <w:trHeight w:val="853"/>
        </w:trPr>
        <w:tc>
          <w:tcPr>
            <w:tcW w:w="1020" w:type="dxa"/>
          </w:tcPr>
          <w:p w:rsidR="002445BC" w:rsidRPr="00DE4253" w:rsidRDefault="002445BC" w:rsidP="0044201D">
            <w:pPr>
              <w:ind w:right="-10008"/>
            </w:pPr>
            <w:r w:rsidRPr="00DE4253">
              <w:t>№  п\п</w:t>
            </w:r>
          </w:p>
        </w:tc>
        <w:tc>
          <w:tcPr>
            <w:tcW w:w="1763" w:type="dxa"/>
            <w:shd w:val="clear" w:color="auto" w:fill="auto"/>
          </w:tcPr>
          <w:p w:rsidR="002445BC" w:rsidRPr="00DE4253" w:rsidRDefault="002445BC" w:rsidP="0044201D">
            <w:pPr>
              <w:ind w:right="-10008"/>
            </w:pPr>
            <w:r w:rsidRPr="00DE4253">
              <w:t>Дата</w:t>
            </w:r>
          </w:p>
        </w:tc>
        <w:tc>
          <w:tcPr>
            <w:tcW w:w="8191" w:type="dxa"/>
          </w:tcPr>
          <w:p w:rsidR="002445BC" w:rsidRPr="00DE4253" w:rsidRDefault="002445BC" w:rsidP="0044201D">
            <w:r w:rsidRPr="00DE4253">
              <w:t xml:space="preserve">                                Тема</w:t>
            </w:r>
          </w:p>
        </w:tc>
        <w:tc>
          <w:tcPr>
            <w:tcW w:w="1342" w:type="dxa"/>
          </w:tcPr>
          <w:p w:rsidR="002445BC" w:rsidRPr="00DE4253" w:rsidRDefault="002445BC" w:rsidP="0044201D">
            <w:r w:rsidRPr="00DE4253">
              <w:t xml:space="preserve">Кол-во  </w:t>
            </w:r>
          </w:p>
          <w:p w:rsidR="002445BC" w:rsidRPr="00DE4253" w:rsidRDefault="002445BC" w:rsidP="0044201D">
            <w:r w:rsidRPr="00DE4253">
              <w:t>часов</w:t>
            </w:r>
          </w:p>
        </w:tc>
        <w:tc>
          <w:tcPr>
            <w:tcW w:w="3387" w:type="dxa"/>
          </w:tcPr>
          <w:p w:rsidR="002445BC" w:rsidRPr="00DE4253" w:rsidRDefault="002445BC" w:rsidP="0044201D">
            <w:pPr>
              <w:ind w:right="-10008"/>
            </w:pPr>
            <w:r w:rsidRPr="00DE4253">
              <w:t>Домашнее</w:t>
            </w:r>
          </w:p>
          <w:p w:rsidR="002445BC" w:rsidRPr="00DE4253" w:rsidRDefault="002445BC" w:rsidP="0044201D">
            <w:pPr>
              <w:ind w:right="-10008"/>
            </w:pPr>
            <w:r w:rsidRPr="00DE4253">
              <w:t>задание</w:t>
            </w:r>
          </w:p>
        </w:tc>
      </w:tr>
      <w:tr w:rsidR="002445BC" w:rsidRPr="00DE4253" w:rsidTr="002445BC">
        <w:trPr>
          <w:trHeight w:val="727"/>
        </w:trPr>
        <w:tc>
          <w:tcPr>
            <w:tcW w:w="1020" w:type="dxa"/>
          </w:tcPr>
          <w:p w:rsidR="002445BC" w:rsidRPr="00DE4253" w:rsidRDefault="002445BC" w:rsidP="0044201D">
            <w:r>
              <w:t>1</w:t>
            </w:r>
          </w:p>
        </w:tc>
        <w:tc>
          <w:tcPr>
            <w:tcW w:w="1763" w:type="dxa"/>
            <w:shd w:val="clear" w:color="auto" w:fill="auto"/>
          </w:tcPr>
          <w:p w:rsidR="002445BC" w:rsidRPr="00DE4253" w:rsidRDefault="002445BC" w:rsidP="0044201D">
            <w:r>
              <w:t>05.09.2023</w:t>
            </w:r>
          </w:p>
        </w:tc>
        <w:tc>
          <w:tcPr>
            <w:tcW w:w="8191" w:type="dxa"/>
          </w:tcPr>
          <w:p w:rsidR="002445BC" w:rsidRPr="00DE4253" w:rsidRDefault="002445BC" w:rsidP="0044201D">
            <w:r w:rsidRPr="00DE4253">
              <w:t>Глава 1. Роль права в жизни человека и общества</w:t>
            </w:r>
          </w:p>
          <w:p w:rsidR="002445BC" w:rsidRPr="00DE4253" w:rsidRDefault="002445BC" w:rsidP="0044201D">
            <w:r w:rsidRPr="00DE4253">
              <w:t>Юриспруденция как важная область человеческих знаний Особенности и закономерности возникновения права</w:t>
            </w:r>
          </w:p>
        </w:tc>
        <w:tc>
          <w:tcPr>
            <w:tcW w:w="1342" w:type="dxa"/>
          </w:tcPr>
          <w:p w:rsidR="002445BC" w:rsidRPr="00DE4253" w:rsidRDefault="002445BC" w:rsidP="0044201D">
            <w:r>
              <w:t>2</w:t>
            </w:r>
          </w:p>
          <w:p w:rsidR="002445BC" w:rsidRPr="00DE4253" w:rsidRDefault="002445BC" w:rsidP="0044201D">
            <w:r>
              <w:t>1</w:t>
            </w:r>
          </w:p>
        </w:tc>
        <w:tc>
          <w:tcPr>
            <w:tcW w:w="3387" w:type="dxa"/>
          </w:tcPr>
          <w:p w:rsidR="002445BC" w:rsidRPr="00DE4253" w:rsidRDefault="002445BC" w:rsidP="0044201D"/>
          <w:p w:rsidR="002445BC" w:rsidRPr="00DE4253" w:rsidRDefault="002445BC" w:rsidP="0044201D">
            <w:r w:rsidRPr="00DE4253">
              <w:t>§1,</w:t>
            </w:r>
            <w:r>
              <w:t>2</w:t>
            </w:r>
            <w:r w:rsidRPr="00DE4253">
              <w:t xml:space="preserve"> в.1-7, задания 1-6</w:t>
            </w:r>
          </w:p>
        </w:tc>
      </w:tr>
      <w:tr w:rsidR="002445BC" w:rsidRPr="00DE4253" w:rsidTr="002445BC">
        <w:trPr>
          <w:trHeight w:val="360"/>
        </w:trPr>
        <w:tc>
          <w:tcPr>
            <w:tcW w:w="1020" w:type="dxa"/>
          </w:tcPr>
          <w:p w:rsidR="002445BC" w:rsidRPr="00DE4253" w:rsidRDefault="002445BC" w:rsidP="0044201D">
            <w:r>
              <w:t>2</w:t>
            </w:r>
          </w:p>
        </w:tc>
        <w:tc>
          <w:tcPr>
            <w:tcW w:w="1763" w:type="dxa"/>
            <w:shd w:val="clear" w:color="auto" w:fill="auto"/>
          </w:tcPr>
          <w:p w:rsidR="002445BC" w:rsidRPr="00DE4253" w:rsidRDefault="002445BC" w:rsidP="0044201D">
            <w:r>
              <w:t>12.09.2023</w:t>
            </w:r>
          </w:p>
        </w:tc>
        <w:tc>
          <w:tcPr>
            <w:tcW w:w="8191" w:type="dxa"/>
          </w:tcPr>
          <w:p w:rsidR="002445BC" w:rsidRPr="00DE4253" w:rsidRDefault="002445BC" w:rsidP="0044201D">
            <w:r w:rsidRPr="00DE4253">
              <w:t>Принципы, аксиомы и презумпции права. Система регулирования общественных отношений</w:t>
            </w:r>
          </w:p>
        </w:tc>
        <w:tc>
          <w:tcPr>
            <w:tcW w:w="1342" w:type="dxa"/>
          </w:tcPr>
          <w:p w:rsidR="002445BC" w:rsidRPr="00DE4253" w:rsidRDefault="002445BC" w:rsidP="0044201D">
            <w:r>
              <w:t>1</w:t>
            </w:r>
          </w:p>
        </w:tc>
        <w:tc>
          <w:tcPr>
            <w:tcW w:w="3387" w:type="dxa"/>
          </w:tcPr>
          <w:p w:rsidR="002445BC" w:rsidRPr="00DE4253" w:rsidRDefault="002445BC" w:rsidP="0044201D">
            <w:r>
              <w:t>§3,4</w:t>
            </w:r>
            <w:r w:rsidRPr="00DE4253">
              <w:t xml:space="preserve"> в. 1-5, задания 1-10</w:t>
            </w:r>
          </w:p>
        </w:tc>
      </w:tr>
      <w:tr w:rsidR="002445BC" w:rsidRPr="00DE4253" w:rsidTr="002445BC">
        <w:trPr>
          <w:trHeight w:val="315"/>
        </w:trPr>
        <w:tc>
          <w:tcPr>
            <w:tcW w:w="1020" w:type="dxa"/>
          </w:tcPr>
          <w:p w:rsidR="002445BC" w:rsidRPr="00DE4253" w:rsidRDefault="002445BC" w:rsidP="0044201D">
            <w:r>
              <w:t>3</w:t>
            </w:r>
          </w:p>
        </w:tc>
        <w:tc>
          <w:tcPr>
            <w:tcW w:w="1763" w:type="dxa"/>
            <w:shd w:val="clear" w:color="auto" w:fill="auto"/>
          </w:tcPr>
          <w:p w:rsidR="002445BC" w:rsidRPr="00DE4253" w:rsidRDefault="002445BC" w:rsidP="0044201D">
            <w:r>
              <w:t>19.09.2023</w:t>
            </w:r>
          </w:p>
        </w:tc>
        <w:tc>
          <w:tcPr>
            <w:tcW w:w="8191" w:type="dxa"/>
          </w:tcPr>
          <w:p w:rsidR="002445BC" w:rsidRPr="00DE4253" w:rsidRDefault="002445BC" w:rsidP="0044201D">
            <w:r w:rsidRPr="00DE4253">
              <w:t>Глава 2.Теоретические основы права как системы</w:t>
            </w:r>
          </w:p>
          <w:p w:rsidR="002445BC" w:rsidRPr="00DE4253" w:rsidRDefault="002445BC" w:rsidP="0044201D">
            <w:r w:rsidRPr="00DE4253">
              <w:t>Система права Формы права</w:t>
            </w:r>
          </w:p>
        </w:tc>
        <w:tc>
          <w:tcPr>
            <w:tcW w:w="1342" w:type="dxa"/>
          </w:tcPr>
          <w:p w:rsidR="002445BC" w:rsidRDefault="002445BC" w:rsidP="0044201D">
            <w:r>
              <w:t>3</w:t>
            </w:r>
          </w:p>
          <w:p w:rsidR="002445BC" w:rsidRPr="00DE4253" w:rsidRDefault="002445BC" w:rsidP="0044201D">
            <w:r>
              <w:t>1</w:t>
            </w:r>
          </w:p>
        </w:tc>
        <w:tc>
          <w:tcPr>
            <w:tcW w:w="3387" w:type="dxa"/>
          </w:tcPr>
          <w:p w:rsidR="002445BC" w:rsidRPr="00DE4253" w:rsidRDefault="002445BC" w:rsidP="0044201D"/>
          <w:p w:rsidR="002445BC" w:rsidRPr="00DE4253" w:rsidRDefault="002445BC" w:rsidP="0044201D">
            <w:r w:rsidRPr="00DE4253">
              <w:t>§5,в. 1-7, задания 1-2</w:t>
            </w:r>
          </w:p>
        </w:tc>
      </w:tr>
      <w:tr w:rsidR="002445BC" w:rsidRPr="00DE4253" w:rsidTr="002445BC">
        <w:trPr>
          <w:trHeight w:val="315"/>
        </w:trPr>
        <w:tc>
          <w:tcPr>
            <w:tcW w:w="1020" w:type="dxa"/>
          </w:tcPr>
          <w:p w:rsidR="002445BC" w:rsidRPr="00DE4253" w:rsidRDefault="002445BC" w:rsidP="0044201D">
            <w:r>
              <w:t>4</w:t>
            </w:r>
          </w:p>
        </w:tc>
        <w:tc>
          <w:tcPr>
            <w:tcW w:w="1763" w:type="dxa"/>
            <w:shd w:val="clear" w:color="auto" w:fill="auto"/>
          </w:tcPr>
          <w:p w:rsidR="002445BC" w:rsidRPr="00DE4253" w:rsidRDefault="002445BC" w:rsidP="0044201D">
            <w:r>
              <w:t>26.09.2023</w:t>
            </w:r>
          </w:p>
        </w:tc>
        <w:tc>
          <w:tcPr>
            <w:tcW w:w="8191" w:type="dxa"/>
          </w:tcPr>
          <w:p w:rsidR="002445BC" w:rsidRPr="00DE4253" w:rsidRDefault="002445BC" w:rsidP="0044201D">
            <w:r w:rsidRPr="00DE4253">
              <w:t>Правотворчество и процесс формирования права</w:t>
            </w:r>
          </w:p>
        </w:tc>
        <w:tc>
          <w:tcPr>
            <w:tcW w:w="1342" w:type="dxa"/>
          </w:tcPr>
          <w:p w:rsidR="002445BC" w:rsidRPr="00DE4253" w:rsidRDefault="002445BC" w:rsidP="0044201D">
            <w:r>
              <w:t>1</w:t>
            </w:r>
          </w:p>
        </w:tc>
        <w:tc>
          <w:tcPr>
            <w:tcW w:w="3387" w:type="dxa"/>
          </w:tcPr>
          <w:p w:rsidR="002445BC" w:rsidRPr="00DE4253" w:rsidRDefault="002445BC" w:rsidP="0044201D">
            <w:r w:rsidRPr="00DE4253">
              <w:t>§6, в. 1-5, задания 1-7</w:t>
            </w:r>
          </w:p>
        </w:tc>
      </w:tr>
      <w:tr w:rsidR="002445BC" w:rsidRPr="00DE4253" w:rsidTr="002445BC">
        <w:trPr>
          <w:trHeight w:val="315"/>
        </w:trPr>
        <w:tc>
          <w:tcPr>
            <w:tcW w:w="1020" w:type="dxa"/>
          </w:tcPr>
          <w:p w:rsidR="002445BC" w:rsidRPr="00DE4253" w:rsidRDefault="002445BC" w:rsidP="0044201D">
            <w:r>
              <w:t>5</w:t>
            </w:r>
          </w:p>
        </w:tc>
        <w:tc>
          <w:tcPr>
            <w:tcW w:w="1763" w:type="dxa"/>
            <w:shd w:val="clear" w:color="auto" w:fill="auto"/>
          </w:tcPr>
          <w:p w:rsidR="002445BC" w:rsidRPr="00DE4253" w:rsidRDefault="002445BC" w:rsidP="0044201D">
            <w:r>
              <w:t>03.10.2023</w:t>
            </w:r>
          </w:p>
        </w:tc>
        <w:tc>
          <w:tcPr>
            <w:tcW w:w="8191" w:type="dxa"/>
          </w:tcPr>
          <w:p w:rsidR="002445BC" w:rsidRPr="00DE4253" w:rsidRDefault="002445BC" w:rsidP="0044201D">
            <w:r w:rsidRPr="00DE4253">
              <w:t>Действие норм права во времени, в пространстве и по кругу лиц</w:t>
            </w:r>
            <w:r>
              <w:t>.</w:t>
            </w:r>
            <w:r w:rsidRPr="00DE4253">
              <w:t xml:space="preserve"> Реализация права.</w:t>
            </w:r>
          </w:p>
        </w:tc>
        <w:tc>
          <w:tcPr>
            <w:tcW w:w="1342" w:type="dxa"/>
          </w:tcPr>
          <w:p w:rsidR="002445BC" w:rsidRPr="00DE4253" w:rsidRDefault="002445BC" w:rsidP="0044201D">
            <w:r>
              <w:t>1</w:t>
            </w:r>
          </w:p>
        </w:tc>
        <w:tc>
          <w:tcPr>
            <w:tcW w:w="3387" w:type="dxa"/>
          </w:tcPr>
          <w:p w:rsidR="002445BC" w:rsidRPr="00DE4253" w:rsidRDefault="002445BC" w:rsidP="0044201D">
            <w:r w:rsidRPr="00DE4253">
              <w:t>§7-8</w:t>
            </w:r>
            <w:r>
              <w:t>,9</w:t>
            </w:r>
          </w:p>
        </w:tc>
      </w:tr>
      <w:tr w:rsidR="002445BC" w:rsidRPr="00DE4253" w:rsidTr="002445BC">
        <w:trPr>
          <w:trHeight w:val="415"/>
        </w:trPr>
        <w:tc>
          <w:tcPr>
            <w:tcW w:w="1020" w:type="dxa"/>
          </w:tcPr>
          <w:p w:rsidR="002445BC" w:rsidRPr="00DE4253" w:rsidRDefault="002445BC" w:rsidP="0044201D">
            <w:r>
              <w:t>6</w:t>
            </w:r>
          </w:p>
        </w:tc>
        <w:tc>
          <w:tcPr>
            <w:tcW w:w="1763" w:type="dxa"/>
            <w:shd w:val="clear" w:color="auto" w:fill="auto"/>
          </w:tcPr>
          <w:p w:rsidR="002445BC" w:rsidRPr="00DE4253" w:rsidRDefault="002445BC" w:rsidP="0044201D">
            <w:r>
              <w:t>10.10.2023</w:t>
            </w:r>
          </w:p>
        </w:tc>
        <w:tc>
          <w:tcPr>
            <w:tcW w:w="8191" w:type="dxa"/>
          </w:tcPr>
          <w:p w:rsidR="002445BC" w:rsidRPr="00DE4253" w:rsidRDefault="002445BC" w:rsidP="0044201D">
            <w:r w:rsidRPr="00DE4253">
              <w:t>Глава 3. Правоотношения и правовая культура</w:t>
            </w:r>
          </w:p>
          <w:p w:rsidR="002445BC" w:rsidRPr="00DE4253" w:rsidRDefault="002445BC" w:rsidP="0044201D">
            <w:r w:rsidRPr="00DE4253">
              <w:t xml:space="preserve">Правоотношения и их виды </w:t>
            </w:r>
            <w:r>
              <w:t xml:space="preserve">. </w:t>
            </w:r>
            <w:r w:rsidRPr="00DE4253">
              <w:t>Правонарушения и их характеристика.</w:t>
            </w:r>
          </w:p>
        </w:tc>
        <w:tc>
          <w:tcPr>
            <w:tcW w:w="1342" w:type="dxa"/>
          </w:tcPr>
          <w:p w:rsidR="002445BC" w:rsidRDefault="002445BC" w:rsidP="0044201D">
            <w:r>
              <w:t>5</w:t>
            </w:r>
          </w:p>
          <w:p w:rsidR="002445BC" w:rsidRPr="00DE4253" w:rsidRDefault="002445BC" w:rsidP="0044201D">
            <w:r>
              <w:t>1</w:t>
            </w:r>
          </w:p>
        </w:tc>
        <w:tc>
          <w:tcPr>
            <w:tcW w:w="3387" w:type="dxa"/>
          </w:tcPr>
          <w:p w:rsidR="002445BC" w:rsidRPr="00DE4253" w:rsidRDefault="002445BC" w:rsidP="0044201D">
            <w:r w:rsidRPr="00DE4253">
              <w:t>§§12-13, в. 1-9, задание 1-4</w:t>
            </w:r>
          </w:p>
        </w:tc>
      </w:tr>
      <w:tr w:rsidR="002445BC" w:rsidRPr="00DE4253" w:rsidTr="002445BC">
        <w:trPr>
          <w:trHeight w:val="497"/>
        </w:trPr>
        <w:tc>
          <w:tcPr>
            <w:tcW w:w="1020" w:type="dxa"/>
          </w:tcPr>
          <w:p w:rsidR="002445BC" w:rsidRPr="00DE4253" w:rsidRDefault="002445BC" w:rsidP="0044201D">
            <w:r>
              <w:t>7</w:t>
            </w:r>
          </w:p>
        </w:tc>
        <w:tc>
          <w:tcPr>
            <w:tcW w:w="1763" w:type="dxa"/>
            <w:shd w:val="clear" w:color="auto" w:fill="auto"/>
          </w:tcPr>
          <w:p w:rsidR="002445BC" w:rsidRPr="00DE4253" w:rsidRDefault="002445BC" w:rsidP="0044201D">
            <w:r>
              <w:t>17.10.2023</w:t>
            </w:r>
          </w:p>
        </w:tc>
        <w:tc>
          <w:tcPr>
            <w:tcW w:w="8191" w:type="dxa"/>
          </w:tcPr>
          <w:p w:rsidR="002445BC" w:rsidRPr="00DE4253" w:rsidRDefault="002445BC" w:rsidP="0044201D">
            <w:r w:rsidRPr="00DE4253">
              <w:t>Юридическая ответственность</w:t>
            </w:r>
          </w:p>
        </w:tc>
        <w:tc>
          <w:tcPr>
            <w:tcW w:w="1342" w:type="dxa"/>
          </w:tcPr>
          <w:p w:rsidR="002445BC" w:rsidRPr="00DE4253" w:rsidRDefault="002445BC" w:rsidP="0044201D">
            <w:r>
              <w:t>1</w:t>
            </w:r>
          </w:p>
        </w:tc>
        <w:tc>
          <w:tcPr>
            <w:tcW w:w="3387" w:type="dxa"/>
          </w:tcPr>
          <w:p w:rsidR="002445BC" w:rsidRPr="00DE4253" w:rsidRDefault="002445BC" w:rsidP="0044201D">
            <w:r w:rsidRPr="00DE4253">
              <w:t>§15,  задания 1-4</w:t>
            </w:r>
          </w:p>
        </w:tc>
      </w:tr>
      <w:tr w:rsidR="002445BC" w:rsidRPr="00DE4253" w:rsidTr="002445BC">
        <w:trPr>
          <w:trHeight w:val="474"/>
        </w:trPr>
        <w:tc>
          <w:tcPr>
            <w:tcW w:w="1020" w:type="dxa"/>
          </w:tcPr>
          <w:p w:rsidR="002445BC" w:rsidRPr="00DE4253" w:rsidRDefault="002445BC" w:rsidP="0044201D">
            <w:r>
              <w:t>8</w:t>
            </w:r>
          </w:p>
        </w:tc>
        <w:tc>
          <w:tcPr>
            <w:tcW w:w="1763" w:type="dxa"/>
            <w:shd w:val="clear" w:color="auto" w:fill="auto"/>
          </w:tcPr>
          <w:p w:rsidR="002445BC" w:rsidRPr="00DE4253" w:rsidRDefault="002445BC" w:rsidP="0044201D">
            <w:r>
              <w:t>24.10.2023</w:t>
            </w:r>
          </w:p>
        </w:tc>
        <w:tc>
          <w:tcPr>
            <w:tcW w:w="8191" w:type="dxa"/>
          </w:tcPr>
          <w:p w:rsidR="002445BC" w:rsidRPr="00DE4253" w:rsidRDefault="002445BC" w:rsidP="0044201D">
            <w:r w:rsidRPr="00DE4253">
              <w:t>Правосознание и правовая культура</w:t>
            </w:r>
          </w:p>
        </w:tc>
        <w:tc>
          <w:tcPr>
            <w:tcW w:w="1342" w:type="dxa"/>
          </w:tcPr>
          <w:p w:rsidR="002445BC" w:rsidRPr="00DE4253" w:rsidRDefault="002445BC" w:rsidP="0044201D">
            <w:r>
              <w:t>1</w:t>
            </w:r>
          </w:p>
        </w:tc>
        <w:tc>
          <w:tcPr>
            <w:tcW w:w="3387" w:type="dxa"/>
          </w:tcPr>
          <w:p w:rsidR="002445BC" w:rsidRPr="00DE4253" w:rsidRDefault="002445BC" w:rsidP="0044201D">
            <w:r w:rsidRPr="00DE4253">
              <w:t>§16, в. 1-6, задания 1-7</w:t>
            </w:r>
          </w:p>
        </w:tc>
      </w:tr>
      <w:tr w:rsidR="002445BC" w:rsidRPr="00DE4253" w:rsidTr="002445BC">
        <w:trPr>
          <w:trHeight w:val="474"/>
        </w:trPr>
        <w:tc>
          <w:tcPr>
            <w:tcW w:w="1020" w:type="dxa"/>
          </w:tcPr>
          <w:p w:rsidR="002445BC" w:rsidRPr="00DE4253" w:rsidRDefault="002445BC" w:rsidP="0044201D">
            <w:r>
              <w:t>9</w:t>
            </w:r>
          </w:p>
        </w:tc>
        <w:tc>
          <w:tcPr>
            <w:tcW w:w="1763" w:type="dxa"/>
            <w:shd w:val="clear" w:color="auto" w:fill="auto"/>
          </w:tcPr>
          <w:p w:rsidR="002445BC" w:rsidRPr="00DE4253" w:rsidRDefault="002445BC" w:rsidP="0044201D">
            <w:r>
              <w:t>07.11.2023</w:t>
            </w:r>
          </w:p>
        </w:tc>
        <w:tc>
          <w:tcPr>
            <w:tcW w:w="8191" w:type="dxa"/>
          </w:tcPr>
          <w:p w:rsidR="002445BC" w:rsidRPr="00DE4253" w:rsidRDefault="002445BC" w:rsidP="0044201D">
            <w:r w:rsidRPr="00DE4253">
              <w:t>Правовые системы современности</w:t>
            </w:r>
          </w:p>
        </w:tc>
        <w:tc>
          <w:tcPr>
            <w:tcW w:w="1342" w:type="dxa"/>
          </w:tcPr>
          <w:p w:rsidR="002445BC" w:rsidRPr="00DE4253" w:rsidRDefault="002445BC" w:rsidP="0044201D">
            <w:r>
              <w:t>1</w:t>
            </w:r>
          </w:p>
        </w:tc>
        <w:tc>
          <w:tcPr>
            <w:tcW w:w="3387" w:type="dxa"/>
          </w:tcPr>
          <w:p w:rsidR="002445BC" w:rsidRPr="00DE4253" w:rsidRDefault="002445BC" w:rsidP="0044201D">
            <w:r w:rsidRPr="00DE4253">
              <w:t>§17, задания 1-4</w:t>
            </w:r>
          </w:p>
        </w:tc>
      </w:tr>
      <w:tr w:rsidR="002445BC" w:rsidRPr="00DE4253" w:rsidTr="002445BC">
        <w:trPr>
          <w:trHeight w:val="359"/>
        </w:trPr>
        <w:tc>
          <w:tcPr>
            <w:tcW w:w="1020" w:type="dxa"/>
          </w:tcPr>
          <w:p w:rsidR="002445BC" w:rsidRPr="00DE4253" w:rsidRDefault="002445BC" w:rsidP="0044201D">
            <w:r>
              <w:t>10</w:t>
            </w:r>
          </w:p>
        </w:tc>
        <w:tc>
          <w:tcPr>
            <w:tcW w:w="1763" w:type="dxa"/>
            <w:shd w:val="clear" w:color="auto" w:fill="auto"/>
          </w:tcPr>
          <w:p w:rsidR="002445BC" w:rsidRPr="00DE4253" w:rsidRDefault="002445BC" w:rsidP="0044201D">
            <w:r>
              <w:t>14.11.2023</w:t>
            </w:r>
          </w:p>
        </w:tc>
        <w:tc>
          <w:tcPr>
            <w:tcW w:w="8191" w:type="dxa"/>
          </w:tcPr>
          <w:p w:rsidR="002445BC" w:rsidRPr="00DE4253" w:rsidRDefault="002445BC" w:rsidP="0044201D">
            <w:r w:rsidRPr="00DE4253">
              <w:t>Глава  4. Государство и право</w:t>
            </w:r>
          </w:p>
          <w:p w:rsidR="002445BC" w:rsidRPr="00DE4253" w:rsidRDefault="002445BC" w:rsidP="0044201D">
            <w:r w:rsidRPr="00DE4253">
              <w:t>Понятие государства и его признаки</w:t>
            </w:r>
            <w:r>
              <w:t xml:space="preserve">. </w:t>
            </w:r>
            <w:r w:rsidRPr="00DE4253">
              <w:t xml:space="preserve"> Теории происхождения государства</w:t>
            </w:r>
          </w:p>
        </w:tc>
        <w:tc>
          <w:tcPr>
            <w:tcW w:w="1342" w:type="dxa"/>
          </w:tcPr>
          <w:p w:rsidR="002445BC" w:rsidRDefault="002445BC" w:rsidP="0044201D">
            <w:r>
              <w:t>5</w:t>
            </w:r>
          </w:p>
          <w:p w:rsidR="002445BC" w:rsidRPr="00DE4253" w:rsidRDefault="002445BC" w:rsidP="0044201D">
            <w:r>
              <w:t>1</w:t>
            </w:r>
          </w:p>
        </w:tc>
        <w:tc>
          <w:tcPr>
            <w:tcW w:w="3387" w:type="dxa"/>
          </w:tcPr>
          <w:p w:rsidR="002445BC" w:rsidRPr="00DE4253" w:rsidRDefault="002445BC" w:rsidP="0044201D">
            <w:r w:rsidRPr="00DE4253">
              <w:t>§18, в. 1-3, задания 1-3</w:t>
            </w:r>
          </w:p>
        </w:tc>
      </w:tr>
      <w:tr w:rsidR="002445BC" w:rsidRPr="00DE4253" w:rsidTr="002445BC">
        <w:trPr>
          <w:trHeight w:val="429"/>
        </w:trPr>
        <w:tc>
          <w:tcPr>
            <w:tcW w:w="1020" w:type="dxa"/>
          </w:tcPr>
          <w:p w:rsidR="002445BC" w:rsidRPr="00DE4253" w:rsidRDefault="002445BC" w:rsidP="0044201D">
            <w:r>
              <w:t>11</w:t>
            </w:r>
          </w:p>
        </w:tc>
        <w:tc>
          <w:tcPr>
            <w:tcW w:w="1763" w:type="dxa"/>
            <w:shd w:val="clear" w:color="auto" w:fill="auto"/>
          </w:tcPr>
          <w:p w:rsidR="002445BC" w:rsidRPr="00DE4253" w:rsidRDefault="002445BC" w:rsidP="0044201D">
            <w:r>
              <w:t>21.11.2023</w:t>
            </w:r>
          </w:p>
        </w:tc>
        <w:tc>
          <w:tcPr>
            <w:tcW w:w="8191" w:type="dxa"/>
          </w:tcPr>
          <w:p w:rsidR="002445BC" w:rsidRPr="00DE4253" w:rsidRDefault="002445BC" w:rsidP="0044201D">
            <w:r w:rsidRPr="00DE4253">
              <w:t>Сущность и функции государства. Форма государства.</w:t>
            </w:r>
          </w:p>
          <w:p w:rsidR="002445BC" w:rsidRPr="00DE4253" w:rsidRDefault="002445BC" w:rsidP="0044201D"/>
        </w:tc>
        <w:tc>
          <w:tcPr>
            <w:tcW w:w="1342" w:type="dxa"/>
          </w:tcPr>
          <w:p w:rsidR="002445BC" w:rsidRPr="00DE4253" w:rsidRDefault="002445BC" w:rsidP="0044201D">
            <w:r>
              <w:t>1</w:t>
            </w:r>
          </w:p>
        </w:tc>
        <w:tc>
          <w:tcPr>
            <w:tcW w:w="3387" w:type="dxa"/>
          </w:tcPr>
          <w:p w:rsidR="002445BC" w:rsidRPr="00DE4253" w:rsidRDefault="002445BC" w:rsidP="0044201D">
            <w:r w:rsidRPr="00DE4253">
              <w:t>§21, в.6, задания 1-3</w:t>
            </w:r>
          </w:p>
        </w:tc>
      </w:tr>
      <w:tr w:rsidR="002445BC" w:rsidRPr="00DE4253" w:rsidTr="002445BC">
        <w:trPr>
          <w:trHeight w:val="429"/>
        </w:trPr>
        <w:tc>
          <w:tcPr>
            <w:tcW w:w="1020" w:type="dxa"/>
          </w:tcPr>
          <w:p w:rsidR="002445BC" w:rsidRPr="00DE4253" w:rsidRDefault="002445BC" w:rsidP="0044201D">
            <w:r>
              <w:t>12</w:t>
            </w:r>
          </w:p>
        </w:tc>
        <w:tc>
          <w:tcPr>
            <w:tcW w:w="1763" w:type="dxa"/>
            <w:shd w:val="clear" w:color="auto" w:fill="auto"/>
          </w:tcPr>
          <w:p w:rsidR="002445BC" w:rsidRPr="00DE4253" w:rsidRDefault="002445BC" w:rsidP="0044201D">
            <w:r>
              <w:t>28.11.2023</w:t>
            </w:r>
          </w:p>
        </w:tc>
        <w:tc>
          <w:tcPr>
            <w:tcW w:w="8191" w:type="dxa"/>
          </w:tcPr>
          <w:p w:rsidR="002445BC" w:rsidRPr="00DE4253" w:rsidRDefault="002445BC" w:rsidP="0044201D">
            <w:r w:rsidRPr="00DE4253">
              <w:t>Три ветви власти</w:t>
            </w:r>
          </w:p>
        </w:tc>
        <w:tc>
          <w:tcPr>
            <w:tcW w:w="1342" w:type="dxa"/>
          </w:tcPr>
          <w:p w:rsidR="002445BC" w:rsidRPr="00DE4253" w:rsidRDefault="002445BC" w:rsidP="0044201D">
            <w:r w:rsidRPr="00DE4253">
              <w:t>1</w:t>
            </w:r>
          </w:p>
        </w:tc>
        <w:tc>
          <w:tcPr>
            <w:tcW w:w="3387" w:type="dxa"/>
          </w:tcPr>
          <w:p w:rsidR="002445BC" w:rsidRPr="00DE4253" w:rsidRDefault="002445BC" w:rsidP="0044201D">
            <w:r w:rsidRPr="00DE4253">
              <w:t>§22, стр. 67-75</w:t>
            </w:r>
          </w:p>
        </w:tc>
      </w:tr>
      <w:tr w:rsidR="002445BC" w:rsidRPr="00DE4253" w:rsidTr="002445BC">
        <w:trPr>
          <w:trHeight w:val="751"/>
        </w:trPr>
        <w:tc>
          <w:tcPr>
            <w:tcW w:w="1020" w:type="dxa"/>
          </w:tcPr>
          <w:p w:rsidR="002445BC" w:rsidRPr="00DE4253" w:rsidRDefault="002445BC" w:rsidP="0044201D">
            <w:r>
              <w:t>13</w:t>
            </w:r>
          </w:p>
        </w:tc>
        <w:tc>
          <w:tcPr>
            <w:tcW w:w="1763" w:type="dxa"/>
            <w:shd w:val="clear" w:color="auto" w:fill="auto"/>
          </w:tcPr>
          <w:p w:rsidR="002445BC" w:rsidRPr="00DE4253" w:rsidRDefault="002445BC" w:rsidP="0044201D">
            <w:r>
              <w:t>05.12.2023</w:t>
            </w:r>
          </w:p>
        </w:tc>
        <w:tc>
          <w:tcPr>
            <w:tcW w:w="8191" w:type="dxa"/>
          </w:tcPr>
          <w:p w:rsidR="002445BC" w:rsidRPr="00DE4253" w:rsidRDefault="002445BC" w:rsidP="0044201D">
            <w:r w:rsidRPr="00DE4253">
              <w:t xml:space="preserve">Правовое государство и его сущность </w:t>
            </w:r>
          </w:p>
        </w:tc>
        <w:tc>
          <w:tcPr>
            <w:tcW w:w="1342" w:type="dxa"/>
          </w:tcPr>
          <w:p w:rsidR="002445BC" w:rsidRPr="00DE4253" w:rsidRDefault="002445BC" w:rsidP="0044201D">
            <w:r w:rsidRPr="00DE4253">
              <w:t>1</w:t>
            </w:r>
          </w:p>
        </w:tc>
        <w:tc>
          <w:tcPr>
            <w:tcW w:w="3387" w:type="dxa"/>
          </w:tcPr>
          <w:p w:rsidR="002445BC" w:rsidRPr="00DE4253" w:rsidRDefault="002445BC" w:rsidP="0044201D">
            <w:r w:rsidRPr="00DE4253">
              <w:t>§23, задания 1-3</w:t>
            </w:r>
          </w:p>
        </w:tc>
      </w:tr>
      <w:tr w:rsidR="002445BC" w:rsidRPr="00DE4253" w:rsidTr="002445BC">
        <w:trPr>
          <w:trHeight w:val="399"/>
        </w:trPr>
        <w:tc>
          <w:tcPr>
            <w:tcW w:w="1020" w:type="dxa"/>
          </w:tcPr>
          <w:p w:rsidR="002445BC" w:rsidRPr="00DE4253" w:rsidRDefault="002445BC" w:rsidP="0044201D">
            <w:r>
              <w:t>14</w:t>
            </w:r>
          </w:p>
        </w:tc>
        <w:tc>
          <w:tcPr>
            <w:tcW w:w="1763" w:type="dxa"/>
            <w:shd w:val="clear" w:color="auto" w:fill="auto"/>
          </w:tcPr>
          <w:p w:rsidR="002445BC" w:rsidRPr="00DE4253" w:rsidRDefault="002445BC" w:rsidP="0044201D">
            <w:r>
              <w:t>12.12.2023</w:t>
            </w:r>
          </w:p>
        </w:tc>
        <w:tc>
          <w:tcPr>
            <w:tcW w:w="8191" w:type="dxa"/>
          </w:tcPr>
          <w:p w:rsidR="002445BC" w:rsidRPr="00DE4253" w:rsidRDefault="002445BC" w:rsidP="0044201D">
            <w:r w:rsidRPr="00DE4253">
              <w:t>Конституция РФ – основной закон страны</w:t>
            </w:r>
          </w:p>
          <w:p w:rsidR="002445BC" w:rsidRPr="00DE4253" w:rsidRDefault="002445BC" w:rsidP="0044201D"/>
        </w:tc>
        <w:tc>
          <w:tcPr>
            <w:tcW w:w="1342" w:type="dxa"/>
          </w:tcPr>
          <w:p w:rsidR="002445BC" w:rsidRPr="00DE4253" w:rsidRDefault="002445BC" w:rsidP="0044201D">
            <w:r>
              <w:t>1</w:t>
            </w:r>
          </w:p>
        </w:tc>
        <w:tc>
          <w:tcPr>
            <w:tcW w:w="3387" w:type="dxa"/>
          </w:tcPr>
          <w:p w:rsidR="002445BC" w:rsidRPr="00DE4253" w:rsidRDefault="002445BC" w:rsidP="0044201D">
            <w:r w:rsidRPr="00DE4253">
              <w:t>§§24-25,задания 1-6</w:t>
            </w:r>
          </w:p>
        </w:tc>
      </w:tr>
      <w:tr w:rsidR="002445BC" w:rsidRPr="00DE4253" w:rsidTr="002445BC">
        <w:trPr>
          <w:trHeight w:val="751"/>
        </w:trPr>
        <w:tc>
          <w:tcPr>
            <w:tcW w:w="1020" w:type="dxa"/>
          </w:tcPr>
          <w:p w:rsidR="002445BC" w:rsidRPr="00DE4253" w:rsidRDefault="002445BC" w:rsidP="0044201D">
            <w:r>
              <w:t>15</w:t>
            </w:r>
          </w:p>
        </w:tc>
        <w:tc>
          <w:tcPr>
            <w:tcW w:w="1763" w:type="dxa"/>
            <w:shd w:val="clear" w:color="auto" w:fill="auto"/>
          </w:tcPr>
          <w:p w:rsidR="002445BC" w:rsidRPr="00DE4253" w:rsidRDefault="002445BC" w:rsidP="0044201D">
            <w:r>
              <w:t>19.12.2023</w:t>
            </w:r>
          </w:p>
        </w:tc>
        <w:tc>
          <w:tcPr>
            <w:tcW w:w="8191" w:type="dxa"/>
          </w:tcPr>
          <w:p w:rsidR="002445BC" w:rsidRPr="00DE4253" w:rsidRDefault="002445BC" w:rsidP="0044201D">
            <w:r w:rsidRPr="00DE4253">
              <w:t>Конституция РФ – основной закон страны</w:t>
            </w:r>
          </w:p>
          <w:p w:rsidR="002445BC" w:rsidRPr="00DE4253" w:rsidRDefault="002445BC" w:rsidP="0044201D"/>
        </w:tc>
        <w:tc>
          <w:tcPr>
            <w:tcW w:w="1342" w:type="dxa"/>
          </w:tcPr>
          <w:p w:rsidR="002445BC" w:rsidRPr="00DE4253" w:rsidRDefault="002445BC" w:rsidP="0044201D">
            <w:r>
              <w:t>1</w:t>
            </w:r>
          </w:p>
        </w:tc>
        <w:tc>
          <w:tcPr>
            <w:tcW w:w="3387" w:type="dxa"/>
          </w:tcPr>
          <w:p w:rsidR="002445BC" w:rsidRPr="00DE4253" w:rsidRDefault="002445BC" w:rsidP="0044201D">
            <w:r w:rsidRPr="00DE4253">
              <w:t>§§24-25,задания 1-6</w:t>
            </w:r>
          </w:p>
        </w:tc>
      </w:tr>
      <w:tr w:rsidR="002445BC" w:rsidRPr="00DE4253" w:rsidTr="002445BC">
        <w:trPr>
          <w:trHeight w:val="422"/>
        </w:trPr>
        <w:tc>
          <w:tcPr>
            <w:tcW w:w="1020" w:type="dxa"/>
          </w:tcPr>
          <w:p w:rsidR="002445BC" w:rsidRPr="00DE4253" w:rsidRDefault="002445BC" w:rsidP="0044201D">
            <w:r>
              <w:t>16</w:t>
            </w:r>
          </w:p>
        </w:tc>
        <w:tc>
          <w:tcPr>
            <w:tcW w:w="1763" w:type="dxa"/>
            <w:shd w:val="clear" w:color="auto" w:fill="auto"/>
          </w:tcPr>
          <w:p w:rsidR="002445BC" w:rsidRPr="00DE4253" w:rsidRDefault="002445BC" w:rsidP="0044201D">
            <w:r>
              <w:t>26.12.2023</w:t>
            </w:r>
          </w:p>
        </w:tc>
        <w:tc>
          <w:tcPr>
            <w:tcW w:w="8191" w:type="dxa"/>
          </w:tcPr>
          <w:p w:rsidR="002445BC" w:rsidRPr="00DE4253" w:rsidRDefault="002445BC" w:rsidP="0044201D">
            <w:r w:rsidRPr="00DE4253">
              <w:t>Глава 5. Правосудие и правоохранительные органы</w:t>
            </w:r>
          </w:p>
          <w:p w:rsidR="002445BC" w:rsidRPr="00DE4253" w:rsidRDefault="002445BC" w:rsidP="0044201D">
            <w:r w:rsidRPr="00DE4253">
              <w:t>Защита прав человека в государстве Правоохранительные органы РФ</w:t>
            </w:r>
          </w:p>
        </w:tc>
        <w:tc>
          <w:tcPr>
            <w:tcW w:w="1342" w:type="dxa"/>
          </w:tcPr>
          <w:p w:rsidR="002445BC" w:rsidRPr="00DE4253" w:rsidRDefault="002445BC" w:rsidP="0044201D"/>
          <w:p w:rsidR="002445BC" w:rsidRDefault="002445BC" w:rsidP="0044201D">
            <w:r>
              <w:t>2</w:t>
            </w:r>
          </w:p>
          <w:p w:rsidR="002445BC" w:rsidRPr="00DE4253" w:rsidRDefault="002445BC" w:rsidP="0044201D">
            <w:r>
              <w:t>1</w:t>
            </w:r>
          </w:p>
        </w:tc>
        <w:tc>
          <w:tcPr>
            <w:tcW w:w="3387" w:type="dxa"/>
          </w:tcPr>
          <w:p w:rsidR="002445BC" w:rsidRPr="00DE4253" w:rsidRDefault="002445BC" w:rsidP="0044201D"/>
          <w:p w:rsidR="002445BC" w:rsidRPr="00DE4253" w:rsidRDefault="002445BC" w:rsidP="0044201D">
            <w:r w:rsidRPr="00DE4253">
              <w:t>§§31-32, в. 1-5</w:t>
            </w:r>
          </w:p>
        </w:tc>
      </w:tr>
      <w:tr w:rsidR="002445BC" w:rsidRPr="00DE4253" w:rsidTr="002445BC">
        <w:trPr>
          <w:trHeight w:val="422"/>
        </w:trPr>
        <w:tc>
          <w:tcPr>
            <w:tcW w:w="1020" w:type="dxa"/>
          </w:tcPr>
          <w:p w:rsidR="002445BC" w:rsidRPr="00DE4253" w:rsidRDefault="002445BC" w:rsidP="0044201D">
            <w:r>
              <w:t>17</w:t>
            </w:r>
          </w:p>
        </w:tc>
        <w:tc>
          <w:tcPr>
            <w:tcW w:w="1763" w:type="dxa"/>
            <w:shd w:val="clear" w:color="auto" w:fill="auto"/>
          </w:tcPr>
          <w:p w:rsidR="002445BC" w:rsidRPr="00DE4253" w:rsidRDefault="002445BC" w:rsidP="0044201D">
            <w:r>
              <w:t>27.12.2023</w:t>
            </w:r>
          </w:p>
        </w:tc>
        <w:tc>
          <w:tcPr>
            <w:tcW w:w="8191" w:type="dxa"/>
          </w:tcPr>
          <w:p w:rsidR="002445BC" w:rsidRPr="00DE4253" w:rsidRDefault="002445BC" w:rsidP="0044201D">
            <w:r w:rsidRPr="00DE4253">
              <w:t>Повторительно-обобщающий урок по теме: «Правосудие и правоохранительные органы»</w:t>
            </w:r>
          </w:p>
        </w:tc>
        <w:tc>
          <w:tcPr>
            <w:tcW w:w="1342" w:type="dxa"/>
          </w:tcPr>
          <w:p w:rsidR="002445BC" w:rsidRPr="00DE4253" w:rsidRDefault="002445BC" w:rsidP="0044201D">
            <w:r>
              <w:t>1</w:t>
            </w:r>
          </w:p>
        </w:tc>
        <w:tc>
          <w:tcPr>
            <w:tcW w:w="3387" w:type="dxa"/>
          </w:tcPr>
          <w:p w:rsidR="002445BC" w:rsidRPr="00DE4253" w:rsidRDefault="002445BC" w:rsidP="0044201D"/>
        </w:tc>
      </w:tr>
    </w:tbl>
    <w:p w:rsidR="002445BC" w:rsidRDefault="002445BC" w:rsidP="002445BC"/>
    <w:p w:rsidR="002445BC" w:rsidRDefault="002445BC" w:rsidP="002445BC">
      <w:pPr>
        <w:ind w:left="-1080"/>
        <w:jc w:val="center"/>
      </w:pPr>
    </w:p>
    <w:p w:rsidR="002445BC" w:rsidRDefault="002445BC" w:rsidP="002445BC">
      <w:pPr>
        <w:rPr>
          <w:iCs/>
          <w:sz w:val="28"/>
          <w:szCs w:val="28"/>
        </w:rPr>
      </w:pPr>
    </w:p>
    <w:p w:rsidR="002445BC" w:rsidRDefault="002445BC" w:rsidP="002445BC">
      <w:pPr>
        <w:ind w:left="284"/>
      </w:pPr>
    </w:p>
    <w:sectPr w:rsidR="002445BC" w:rsidSect="002445BC">
      <w:headerReference w:type="default" r:id="rId8"/>
      <w:pgSz w:w="16838" w:h="11906" w:orient="landscape"/>
      <w:pgMar w:top="568" w:right="426" w:bottom="70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72F" w:rsidRDefault="003D472F" w:rsidP="005407E7">
      <w:r>
        <w:separator/>
      </w:r>
    </w:p>
  </w:endnote>
  <w:endnote w:type="continuationSeparator" w:id="0">
    <w:p w:rsidR="003D472F" w:rsidRDefault="003D472F" w:rsidP="00540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72F" w:rsidRDefault="003D472F" w:rsidP="005407E7">
      <w:r>
        <w:separator/>
      </w:r>
    </w:p>
  </w:footnote>
  <w:footnote w:type="continuationSeparator" w:id="0">
    <w:p w:rsidR="003D472F" w:rsidRDefault="003D472F" w:rsidP="00540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9026"/>
      <w:docPartObj>
        <w:docPartGallery w:val="Page Numbers (Margins)"/>
        <w:docPartUnique/>
      </w:docPartObj>
    </w:sdtPr>
    <w:sdtContent>
      <w:p w:rsidR="00047C4A" w:rsidRDefault="00DE70B6">
        <w:pPr>
          <w:pStyle w:val="a4"/>
        </w:pPr>
        <w:r>
          <w:rPr>
            <w:noProof/>
            <w:lang w:eastAsia="zh-TW"/>
          </w:rPr>
          <w:pict>
            <v:rect id="_x0000_s6145" style="position:absolute;margin-left:0;margin-top:0;width:57.55pt;height:25.95pt;z-index:251660288;mso-width-percent:800;mso-position-horizontal:left;mso-position-horizontal-relative:left-margin-area;mso-position-vertical:center;mso-position-vertical-relative:margin;mso-width-percent:800;mso-width-relative:left-margin-area" o:allowincell="f" stroked="f">
              <v:textbox>
                <w:txbxContent>
                  <w:p w:rsidR="00047C4A" w:rsidRDefault="00DE70B6">
                    <w:pPr>
                      <w:pBdr>
                        <w:bottom w:val="single" w:sz="4" w:space="1" w:color="auto"/>
                      </w:pBdr>
                      <w:jc w:val="right"/>
                    </w:pPr>
                    <w:fldSimple w:instr=" PAGE   \* MERGEFORMAT ">
                      <w:r w:rsidR="003D472F">
                        <w:rPr>
                          <w:noProof/>
                        </w:rPr>
                        <w:t>1</w:t>
                      </w:r>
                    </w:fldSimple>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56A8B"/>
    <w:multiLevelType w:val="hybridMultilevel"/>
    <w:tmpl w:val="D618E5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13314"/>
    <o:shapelayout v:ext="edit">
      <o:idmap v:ext="edit" data="6"/>
    </o:shapelayout>
  </w:hdrShapeDefaults>
  <w:footnotePr>
    <w:footnote w:id="-1"/>
    <w:footnote w:id="0"/>
  </w:footnotePr>
  <w:endnotePr>
    <w:endnote w:id="-1"/>
    <w:endnote w:id="0"/>
  </w:endnotePr>
  <w:compat/>
  <w:rsids>
    <w:rsidRoot w:val="00C81155"/>
    <w:rsid w:val="00040845"/>
    <w:rsid w:val="00047C4A"/>
    <w:rsid w:val="00093182"/>
    <w:rsid w:val="000F0AF3"/>
    <w:rsid w:val="00107719"/>
    <w:rsid w:val="00107EF8"/>
    <w:rsid w:val="001430DF"/>
    <w:rsid w:val="00154B2B"/>
    <w:rsid w:val="00162CD1"/>
    <w:rsid w:val="002445BC"/>
    <w:rsid w:val="002B5B1A"/>
    <w:rsid w:val="003211CB"/>
    <w:rsid w:val="003D472F"/>
    <w:rsid w:val="00476517"/>
    <w:rsid w:val="004F11CA"/>
    <w:rsid w:val="005008E7"/>
    <w:rsid w:val="005407E7"/>
    <w:rsid w:val="005C1D2A"/>
    <w:rsid w:val="00731D1B"/>
    <w:rsid w:val="00902862"/>
    <w:rsid w:val="00955903"/>
    <w:rsid w:val="00963057"/>
    <w:rsid w:val="00AF0058"/>
    <w:rsid w:val="00B23E60"/>
    <w:rsid w:val="00C6060E"/>
    <w:rsid w:val="00C611DA"/>
    <w:rsid w:val="00C6627C"/>
    <w:rsid w:val="00C81155"/>
    <w:rsid w:val="00C860AC"/>
    <w:rsid w:val="00CD4CF6"/>
    <w:rsid w:val="00D84250"/>
    <w:rsid w:val="00DE70B6"/>
    <w:rsid w:val="00E9332A"/>
    <w:rsid w:val="00ED2187"/>
    <w:rsid w:val="00FB3303"/>
    <w:rsid w:val="00FE2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7E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040845"/>
    <w:pPr>
      <w:spacing w:after="0" w:line="240" w:lineRule="auto"/>
    </w:pPr>
    <w:rPr>
      <w:rFonts w:ascii="Times New Roman" w:eastAsia="Calibri" w:hAnsi="Times New Roman" w:cs="Times New Roman"/>
      <w:sz w:val="24"/>
      <w:szCs w:val="24"/>
    </w:rPr>
  </w:style>
  <w:style w:type="paragraph" w:styleId="a4">
    <w:name w:val="header"/>
    <w:basedOn w:val="a"/>
    <w:link w:val="a5"/>
    <w:uiPriority w:val="99"/>
    <w:semiHidden/>
    <w:unhideWhenUsed/>
    <w:rsid w:val="0047651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76517"/>
  </w:style>
  <w:style w:type="paragraph" w:styleId="a6">
    <w:name w:val="footer"/>
    <w:basedOn w:val="a"/>
    <w:link w:val="a7"/>
    <w:uiPriority w:val="99"/>
    <w:unhideWhenUsed/>
    <w:rsid w:val="004765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6517"/>
  </w:style>
  <w:style w:type="paragraph" w:styleId="a8">
    <w:name w:val="List Paragraph"/>
    <w:basedOn w:val="a"/>
    <w:uiPriority w:val="34"/>
    <w:qFormat/>
    <w:rsid w:val="002445BC"/>
    <w:pPr>
      <w:ind w:left="720"/>
      <w:contextualSpacing/>
    </w:pPr>
  </w:style>
</w:styles>
</file>

<file path=word/webSettings.xml><?xml version="1.0" encoding="utf-8"?>
<w:webSettings xmlns:r="http://schemas.openxmlformats.org/officeDocument/2006/relationships" xmlns:w="http://schemas.openxmlformats.org/wordprocessingml/2006/main">
  <w:divs>
    <w:div w:id="968390871">
      <w:bodyDiv w:val="1"/>
      <w:marLeft w:val="0"/>
      <w:marRight w:val="0"/>
      <w:marTop w:val="0"/>
      <w:marBottom w:val="0"/>
      <w:divBdr>
        <w:top w:val="none" w:sz="0" w:space="0" w:color="auto"/>
        <w:left w:val="none" w:sz="0" w:space="0" w:color="auto"/>
        <w:bottom w:val="none" w:sz="0" w:space="0" w:color="auto"/>
        <w:right w:val="none" w:sz="0" w:space="0" w:color="auto"/>
      </w:divBdr>
    </w:div>
    <w:div w:id="18175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3B591-ABF1-41B6-A592-B75C48BD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2449</Words>
  <Characters>13960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14</cp:revision>
  <cp:lastPrinted>2019-09-09T23:13:00Z</cp:lastPrinted>
  <dcterms:created xsi:type="dcterms:W3CDTF">2015-10-05T19:10:00Z</dcterms:created>
  <dcterms:modified xsi:type="dcterms:W3CDTF">2024-10-20T21:43:00Z</dcterms:modified>
</cp:coreProperties>
</file>